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0D75" w14:textId="3036C509" w:rsidR="008C35CB" w:rsidRDefault="008C35CB" w:rsidP="11BEFDC2">
      <w:pPr>
        <w:tabs>
          <w:tab w:val="right" w:pos="8893"/>
        </w:tabs>
        <w:spacing w:after="58"/>
        <w:ind w:right="-126"/>
      </w:pPr>
    </w:p>
    <w:p w14:paraId="246D61D0" w14:textId="77777777" w:rsidR="00CE6510" w:rsidRDefault="3CEE361F" w:rsidP="062C910F">
      <w:pPr>
        <w:tabs>
          <w:tab w:val="right" w:pos="8893"/>
        </w:tabs>
        <w:spacing w:after="58"/>
        <w:ind w:left="720" w:right="-126"/>
        <w:rPr>
          <w:rFonts w:ascii="Arial" w:eastAsia="Arial" w:hAnsi="Arial" w:cs="Arial"/>
          <w:sz w:val="32"/>
          <w:szCs w:val="32"/>
        </w:rPr>
      </w:pPr>
      <w:r w:rsidRPr="062C910F">
        <w:rPr>
          <w:rFonts w:ascii="Arial" w:eastAsia="Arial" w:hAnsi="Arial" w:cs="Arial"/>
          <w:sz w:val="32"/>
          <w:szCs w:val="32"/>
        </w:rPr>
        <w:t xml:space="preserve">        </w:t>
      </w:r>
    </w:p>
    <w:p w14:paraId="36BEBB7F" w14:textId="77777777" w:rsidR="00CE6510" w:rsidRDefault="00CE6510" w:rsidP="062C910F">
      <w:pPr>
        <w:tabs>
          <w:tab w:val="right" w:pos="8893"/>
        </w:tabs>
        <w:spacing w:after="58"/>
        <w:ind w:left="720" w:right="-126"/>
        <w:rPr>
          <w:rFonts w:ascii="Arial" w:eastAsia="Arial" w:hAnsi="Arial" w:cs="Arial"/>
          <w:sz w:val="32"/>
          <w:szCs w:val="32"/>
        </w:rPr>
      </w:pPr>
    </w:p>
    <w:p w14:paraId="1A90228B" w14:textId="134E1D17" w:rsidR="00320C27" w:rsidRDefault="002E2E6E" w:rsidP="00CE6510">
      <w:pPr>
        <w:tabs>
          <w:tab w:val="right" w:pos="8893"/>
        </w:tabs>
        <w:spacing w:after="58"/>
        <w:ind w:left="720" w:right="-126"/>
        <w:jc w:val="center"/>
        <w:rPr>
          <w:rFonts w:ascii="Arial" w:eastAsia="Arial" w:hAnsi="Arial" w:cs="Arial"/>
          <w:sz w:val="32"/>
          <w:szCs w:val="32"/>
        </w:rPr>
      </w:pPr>
      <w:r w:rsidRPr="062C910F">
        <w:rPr>
          <w:rFonts w:ascii="Arial" w:eastAsia="Arial" w:hAnsi="Arial" w:cs="Arial"/>
          <w:sz w:val="32"/>
          <w:szCs w:val="32"/>
        </w:rPr>
        <w:t xml:space="preserve">Employer </w:t>
      </w:r>
      <w:r w:rsidR="008C35CB" w:rsidRPr="062C910F">
        <w:rPr>
          <w:rFonts w:ascii="Arial" w:eastAsia="Arial" w:hAnsi="Arial" w:cs="Arial"/>
          <w:sz w:val="32"/>
          <w:szCs w:val="32"/>
        </w:rPr>
        <w:t>Apprenticeship Initial Induction</w:t>
      </w:r>
    </w:p>
    <w:p w14:paraId="75C02B79" w14:textId="577ABC21" w:rsidR="00E75F77" w:rsidRDefault="002E2E6E">
      <w:pPr>
        <w:tabs>
          <w:tab w:val="right" w:pos="8893"/>
        </w:tabs>
        <w:spacing w:after="58"/>
        <w:ind w:right="-126"/>
      </w:pPr>
      <w:r>
        <w:rPr>
          <w:rFonts w:ascii="Arial" w:eastAsia="Arial" w:hAnsi="Arial" w:cs="Arial"/>
          <w:sz w:val="32"/>
        </w:rPr>
        <w:tab/>
      </w:r>
    </w:p>
    <w:tbl>
      <w:tblPr>
        <w:tblStyle w:val="TableGrid1"/>
        <w:tblW w:w="9074" w:type="dxa"/>
        <w:tblInd w:w="5" w:type="dxa"/>
        <w:tblCellMar>
          <w:top w:w="26" w:type="dxa"/>
          <w:left w:w="108" w:type="dxa"/>
          <w:right w:w="115" w:type="dxa"/>
        </w:tblCellMar>
        <w:tblLook w:val="04A0" w:firstRow="1" w:lastRow="0" w:firstColumn="1" w:lastColumn="0" w:noHBand="0" w:noVBand="1"/>
      </w:tblPr>
      <w:tblGrid>
        <w:gridCol w:w="3006"/>
        <w:gridCol w:w="2093"/>
        <w:gridCol w:w="3975"/>
      </w:tblGrid>
      <w:tr w:rsidR="002E2E6E" w:rsidRPr="002E2E6E" w14:paraId="1778991A" w14:textId="77777777" w:rsidTr="0800A967">
        <w:trPr>
          <w:trHeight w:val="398"/>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850B5FE"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Company Name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2C6FC" w14:textId="77777777" w:rsidR="00E75F77" w:rsidRPr="002E2E6E" w:rsidRDefault="00E75F77">
            <w:pPr>
              <w:rPr>
                <w:rFonts w:asciiTheme="minorHAnsi" w:hAnsiTheme="minorHAnsi" w:cstheme="minorHAnsi"/>
                <w:color w:val="auto"/>
                <w:sz w:val="20"/>
                <w:szCs w:val="20"/>
              </w:rPr>
            </w:pPr>
          </w:p>
        </w:tc>
      </w:tr>
      <w:tr w:rsidR="002E2E6E" w:rsidRPr="002E2E6E" w14:paraId="3720756C" w14:textId="77777777" w:rsidTr="0800A967">
        <w:trPr>
          <w:trHeight w:val="398"/>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8962F20"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Company Address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A8657" w14:textId="77777777" w:rsidR="00E75F77" w:rsidRPr="002E2E6E" w:rsidRDefault="00E75F77">
            <w:pPr>
              <w:rPr>
                <w:rFonts w:asciiTheme="minorHAnsi" w:hAnsiTheme="minorHAnsi" w:cstheme="minorHAnsi"/>
                <w:color w:val="auto"/>
                <w:sz w:val="20"/>
                <w:szCs w:val="20"/>
              </w:rPr>
            </w:pPr>
          </w:p>
        </w:tc>
      </w:tr>
      <w:tr w:rsidR="002E2E6E" w:rsidRPr="002E2E6E" w14:paraId="281EDD4D" w14:textId="77777777" w:rsidTr="0800A967">
        <w:trPr>
          <w:trHeight w:val="401"/>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CBADA48" w14:textId="1AADE2D1" w:rsidR="00B178B2" w:rsidRPr="002E2E6E" w:rsidRDefault="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EDRS No:</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4B7E0" w14:textId="77777777" w:rsidR="00B178B2" w:rsidRPr="002E2E6E" w:rsidRDefault="00B178B2">
            <w:pPr>
              <w:rPr>
                <w:rFonts w:asciiTheme="minorHAnsi" w:hAnsiTheme="minorHAnsi" w:cstheme="minorHAnsi"/>
                <w:color w:val="auto"/>
                <w:sz w:val="20"/>
                <w:szCs w:val="20"/>
              </w:rPr>
            </w:pPr>
          </w:p>
        </w:tc>
      </w:tr>
      <w:tr w:rsidR="002E2E6E" w:rsidRPr="002E2E6E" w14:paraId="42E9F711" w14:textId="77777777" w:rsidTr="0800A967">
        <w:trPr>
          <w:trHeight w:val="401"/>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3458473"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No. of Employees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73646" w14:textId="77777777" w:rsidR="00E75F77" w:rsidRPr="002E2E6E" w:rsidRDefault="00E75F77">
            <w:pPr>
              <w:rPr>
                <w:rFonts w:asciiTheme="minorHAnsi" w:hAnsiTheme="minorHAnsi" w:cstheme="minorHAnsi"/>
                <w:color w:val="auto"/>
                <w:sz w:val="20"/>
                <w:szCs w:val="20"/>
              </w:rPr>
            </w:pPr>
          </w:p>
        </w:tc>
      </w:tr>
      <w:tr w:rsidR="002E2E6E" w:rsidRPr="002E2E6E" w14:paraId="1F6372D1" w14:textId="77777777" w:rsidTr="0800A967">
        <w:trPr>
          <w:trHeight w:val="667"/>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4B826A3"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Employer Main Contact - for admin purposes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EFE6D" w14:textId="77777777" w:rsidR="00E75F77" w:rsidRPr="002E2E6E" w:rsidRDefault="00E75F77">
            <w:pPr>
              <w:rPr>
                <w:rFonts w:asciiTheme="minorHAnsi" w:hAnsiTheme="minorHAnsi" w:cstheme="minorHAnsi"/>
                <w:color w:val="auto"/>
                <w:sz w:val="20"/>
                <w:szCs w:val="20"/>
              </w:rPr>
            </w:pPr>
          </w:p>
        </w:tc>
      </w:tr>
      <w:tr w:rsidR="002E2E6E" w:rsidRPr="002E2E6E" w14:paraId="3EBF0FB1" w14:textId="77777777" w:rsidTr="0800A967">
        <w:trPr>
          <w:trHeight w:val="398"/>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5387FE3"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Employer telephone number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EF7A4" w14:textId="77777777" w:rsidR="00E75F77" w:rsidRPr="002E2E6E" w:rsidRDefault="00E75F77">
            <w:pPr>
              <w:rPr>
                <w:rFonts w:asciiTheme="minorHAnsi" w:hAnsiTheme="minorHAnsi" w:cstheme="minorHAnsi"/>
                <w:color w:val="auto"/>
                <w:sz w:val="20"/>
                <w:szCs w:val="20"/>
              </w:rPr>
            </w:pPr>
          </w:p>
        </w:tc>
      </w:tr>
      <w:tr w:rsidR="002E2E6E" w:rsidRPr="002E2E6E" w14:paraId="7B4E3AC6" w14:textId="77777777" w:rsidTr="0800A967">
        <w:trPr>
          <w:trHeight w:val="401"/>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2C9CD38" w14:textId="77777777" w:rsidR="00E75F77" w:rsidRPr="002E2E6E" w:rsidRDefault="002E2E6E">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Employer email address </w:t>
            </w:r>
          </w:p>
        </w:tc>
        <w:tc>
          <w:tcPr>
            <w:tcW w:w="60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2C7F7" w14:textId="77777777" w:rsidR="00E75F77" w:rsidRPr="002E2E6E" w:rsidRDefault="00E75F77">
            <w:pPr>
              <w:rPr>
                <w:rFonts w:asciiTheme="minorHAnsi" w:hAnsiTheme="minorHAnsi" w:cstheme="minorHAnsi"/>
                <w:color w:val="auto"/>
                <w:sz w:val="20"/>
                <w:szCs w:val="20"/>
              </w:rPr>
            </w:pPr>
          </w:p>
        </w:tc>
      </w:tr>
      <w:tr w:rsidR="00BD2C63" w:rsidRPr="002E2E6E" w14:paraId="3855ED7C"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D5794A" w14:textId="487FB91E" w:rsidR="00BD2C63" w:rsidRPr="5144B2D1" w:rsidRDefault="00BD2C63" w:rsidP="0800A967">
            <w:pPr>
              <w:rPr>
                <w:rFonts w:asciiTheme="minorHAnsi" w:hAnsiTheme="minorHAnsi" w:cstheme="minorBidi"/>
                <w:color w:val="auto"/>
                <w:sz w:val="20"/>
                <w:szCs w:val="20"/>
              </w:rPr>
            </w:pPr>
            <w:r w:rsidRPr="0800A967">
              <w:rPr>
                <w:rFonts w:asciiTheme="minorHAnsi" w:hAnsiTheme="minorHAnsi" w:cstheme="minorBidi"/>
                <w:color w:val="auto"/>
                <w:sz w:val="20"/>
                <w:szCs w:val="20"/>
              </w:rPr>
              <w:t>Complete Training Needs Analysis</w:t>
            </w:r>
            <w:r w:rsidR="459F7A2C" w:rsidRPr="0800A967">
              <w:rPr>
                <w:rFonts w:asciiTheme="minorHAnsi" w:hAnsiTheme="minorHAnsi" w:cstheme="minorBidi"/>
                <w:color w:val="auto"/>
                <w:sz w:val="20"/>
                <w:szCs w:val="20"/>
              </w:rPr>
              <w:t xml:space="preserve"> with the employer</w:t>
            </w:r>
            <w:r w:rsidRPr="0800A967">
              <w:rPr>
                <w:rFonts w:asciiTheme="minorHAnsi" w:hAnsiTheme="minorHAnsi" w:cstheme="minorBidi"/>
                <w:color w:val="auto"/>
                <w:sz w:val="20"/>
                <w:szCs w:val="20"/>
              </w:rPr>
              <w:t xml:space="preserve"> (TNA)</w:t>
            </w:r>
          </w:p>
        </w:tc>
        <w:sdt>
          <w:sdtPr>
            <w:rPr>
              <w:rFonts w:asciiTheme="minorHAnsi" w:hAnsiTheme="minorHAnsi" w:cstheme="minorHAnsi"/>
              <w:color w:val="auto"/>
              <w:sz w:val="20"/>
              <w:szCs w:val="20"/>
            </w:rPr>
            <w:id w:val="-246423662"/>
            <w14:checkbox>
              <w14:checked w14:val="0"/>
              <w14:checkedState w14:val="2612" w14:font="MS Gothic"/>
              <w14:uncheckedState w14:val="2610" w14:font="MS Gothic"/>
            </w14:checkbox>
          </w:sdtPr>
          <w:sdtEndPr/>
          <w:sdtContent>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AB671" w14:textId="24EF09D5" w:rsidR="00BD2C63" w:rsidRPr="002E2E6E" w:rsidRDefault="00BD2C63">
                <w:pP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2E2E6E" w:rsidRPr="002E2E6E" w14:paraId="4C5A2880"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606FED" w14:textId="05CBCF9A" w:rsidR="00E13570" w:rsidRPr="002E2E6E" w:rsidRDefault="00E13570" w:rsidP="5144B2D1">
            <w:pPr>
              <w:rPr>
                <w:rFonts w:asciiTheme="minorHAnsi" w:hAnsiTheme="minorHAnsi" w:cstheme="minorBidi"/>
                <w:color w:val="auto"/>
                <w:sz w:val="20"/>
                <w:szCs w:val="20"/>
              </w:rPr>
            </w:pPr>
            <w:r w:rsidRPr="5144B2D1">
              <w:rPr>
                <w:rFonts w:asciiTheme="minorHAnsi" w:hAnsiTheme="minorHAnsi" w:cstheme="minorBidi"/>
                <w:color w:val="auto"/>
                <w:sz w:val="20"/>
                <w:szCs w:val="20"/>
              </w:rPr>
              <w:t>Apprenticeship Standard/CPD requirements/Scope the market (market plans of the organisation)</w:t>
            </w:r>
          </w:p>
          <w:p w14:paraId="2A5D2CCC" w14:textId="19A5DA0D" w:rsidR="00B178B2" w:rsidRPr="002E2E6E" w:rsidRDefault="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(UEL full Apprenticeship </w:t>
            </w:r>
            <w:r w:rsidR="001C4C6D" w:rsidRPr="002E2E6E">
              <w:rPr>
                <w:rFonts w:asciiTheme="minorHAnsi" w:hAnsiTheme="minorHAnsi" w:cstheme="minorHAnsi"/>
                <w:color w:val="auto"/>
                <w:sz w:val="20"/>
                <w:szCs w:val="20"/>
              </w:rPr>
              <w:t>o</w:t>
            </w:r>
            <w:r w:rsidRPr="002E2E6E">
              <w:rPr>
                <w:rFonts w:asciiTheme="minorHAnsi" w:hAnsiTheme="minorHAnsi" w:cstheme="minorHAnsi"/>
                <w:color w:val="auto"/>
                <w:sz w:val="20"/>
                <w:szCs w:val="20"/>
              </w:rPr>
              <w:t>ffer</w:t>
            </w:r>
            <w:r w:rsidR="001C4C6D" w:rsidRPr="002E2E6E">
              <w:rPr>
                <w:rFonts w:asciiTheme="minorHAnsi" w:hAnsiTheme="minorHAnsi" w:cstheme="minorHAnsi"/>
                <w:color w:val="auto"/>
                <w:sz w:val="20"/>
                <w:szCs w:val="20"/>
              </w:rPr>
              <w:t xml:space="preserve"> discussed)</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C670C" w14:textId="77777777" w:rsidR="00E13570" w:rsidRPr="002E2E6E" w:rsidRDefault="00E13570">
            <w:pPr>
              <w:rPr>
                <w:rFonts w:asciiTheme="minorHAnsi" w:hAnsiTheme="minorHAnsi" w:cstheme="minorHAnsi"/>
                <w:color w:val="auto"/>
                <w:sz w:val="20"/>
                <w:szCs w:val="20"/>
              </w:rPr>
            </w:pPr>
          </w:p>
        </w:tc>
      </w:tr>
      <w:tr w:rsidR="5FBC618F" w14:paraId="162B8198"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E0CA36" w14:textId="06F06BC1" w:rsidR="12250283" w:rsidRDefault="12250283" w:rsidP="0800A967">
            <w:pPr>
              <w:rPr>
                <w:rFonts w:asciiTheme="minorHAnsi" w:hAnsiTheme="minorHAnsi" w:cstheme="minorBidi"/>
                <w:color w:val="auto"/>
                <w:sz w:val="20"/>
                <w:szCs w:val="20"/>
              </w:rPr>
            </w:pPr>
            <w:r w:rsidRPr="0800A967">
              <w:rPr>
                <w:rFonts w:asciiTheme="minorHAnsi" w:hAnsiTheme="minorHAnsi" w:cstheme="minorBidi"/>
                <w:color w:val="auto"/>
                <w:sz w:val="20"/>
                <w:szCs w:val="20"/>
              </w:rPr>
              <w:t xml:space="preserve">Gain Apprentice Job Description </w:t>
            </w:r>
            <w:r w:rsidR="60D96BFB" w:rsidRPr="0800A967">
              <w:rPr>
                <w:rFonts w:asciiTheme="minorHAnsi" w:hAnsiTheme="minorHAnsi" w:cstheme="minorBidi"/>
                <w:color w:val="auto"/>
                <w:sz w:val="20"/>
                <w:szCs w:val="20"/>
              </w:rPr>
              <w:t>and</w:t>
            </w:r>
            <w:r w:rsidRPr="0800A967">
              <w:rPr>
                <w:rFonts w:asciiTheme="minorHAnsi" w:hAnsiTheme="minorHAnsi" w:cstheme="minorBidi"/>
                <w:color w:val="auto"/>
                <w:sz w:val="20"/>
                <w:szCs w:val="20"/>
              </w:rPr>
              <w:t xml:space="preserve"> review with</w:t>
            </w:r>
            <w:r w:rsidR="33517841" w:rsidRPr="0800A967">
              <w:rPr>
                <w:rFonts w:asciiTheme="minorHAnsi" w:hAnsiTheme="minorHAnsi" w:cstheme="minorBidi"/>
                <w:color w:val="auto"/>
                <w:sz w:val="20"/>
                <w:szCs w:val="20"/>
              </w:rPr>
              <w:t xml:space="preserve"> the</w:t>
            </w:r>
            <w:r w:rsidRPr="0800A967">
              <w:rPr>
                <w:rFonts w:asciiTheme="minorHAnsi" w:hAnsiTheme="minorHAnsi" w:cstheme="minorBidi"/>
                <w:color w:val="auto"/>
                <w:sz w:val="20"/>
                <w:szCs w:val="20"/>
              </w:rPr>
              <w:t xml:space="preserve"> employer and course leader for suitability against KSB’s</w:t>
            </w:r>
            <w:r w:rsidR="12BFC405" w:rsidRPr="0800A967">
              <w:rPr>
                <w:rFonts w:asciiTheme="minorHAnsi" w:hAnsiTheme="minorHAnsi" w:cstheme="minorBidi"/>
                <w:color w:val="auto"/>
                <w:sz w:val="20"/>
                <w:szCs w:val="20"/>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119ED" w14:textId="1BB1474F" w:rsidR="5FBC618F" w:rsidRDefault="5FBC618F" w:rsidP="5FBC618F">
            <w:pPr>
              <w:rPr>
                <w:rFonts w:asciiTheme="minorHAnsi" w:hAnsiTheme="minorHAnsi" w:cstheme="minorBidi"/>
                <w:color w:val="auto"/>
                <w:sz w:val="20"/>
                <w:szCs w:val="20"/>
              </w:rPr>
            </w:pPr>
          </w:p>
        </w:tc>
      </w:tr>
      <w:tr w:rsidR="002E2E6E" w:rsidRPr="002E2E6E" w14:paraId="5B7D4B57"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20911" w14:textId="2D21E338" w:rsidR="00B178B2" w:rsidRPr="002E2E6E" w:rsidRDefault="12BFC405" w:rsidP="0800A967">
            <w:pPr>
              <w:rPr>
                <w:rFonts w:asciiTheme="minorHAnsi" w:hAnsiTheme="minorHAnsi" w:cstheme="minorBidi"/>
                <w:color w:val="auto"/>
                <w:sz w:val="20"/>
                <w:szCs w:val="20"/>
              </w:rPr>
            </w:pPr>
            <w:r w:rsidRPr="0800A967">
              <w:rPr>
                <w:rFonts w:asciiTheme="minorHAnsi" w:hAnsiTheme="minorHAnsi" w:cstheme="minorBidi"/>
                <w:color w:val="auto"/>
                <w:sz w:val="20"/>
                <w:szCs w:val="20"/>
              </w:rPr>
              <w:t xml:space="preserve">Ask employer to </w:t>
            </w:r>
            <w:r w:rsidR="2560B56F" w:rsidRPr="0800A967">
              <w:rPr>
                <w:rFonts w:asciiTheme="minorHAnsi" w:hAnsiTheme="minorHAnsi" w:cstheme="minorBidi"/>
                <w:color w:val="auto"/>
                <w:sz w:val="20"/>
                <w:szCs w:val="20"/>
              </w:rPr>
              <w:t>confirm</w:t>
            </w:r>
            <w:r w:rsidRPr="0800A967">
              <w:rPr>
                <w:rFonts w:asciiTheme="minorHAnsi" w:hAnsiTheme="minorHAnsi" w:cstheme="minorBidi"/>
                <w:color w:val="auto"/>
                <w:sz w:val="20"/>
                <w:szCs w:val="20"/>
              </w:rPr>
              <w:t xml:space="preserve"> the </w:t>
            </w:r>
            <w:r w:rsidR="00B178B2" w:rsidRPr="0800A967">
              <w:rPr>
                <w:rFonts w:asciiTheme="minorHAnsi" w:hAnsiTheme="minorHAnsi" w:cstheme="minorBidi"/>
                <w:color w:val="auto"/>
                <w:sz w:val="20"/>
                <w:szCs w:val="20"/>
              </w:rPr>
              <w:t>Knowledge Skills and Behaviours</w:t>
            </w:r>
            <w:r w:rsidR="425F40AE" w:rsidRPr="0800A967">
              <w:rPr>
                <w:rFonts w:asciiTheme="minorHAnsi" w:hAnsiTheme="minorHAnsi" w:cstheme="minorBidi"/>
                <w:color w:val="auto"/>
                <w:sz w:val="20"/>
                <w:szCs w:val="20"/>
              </w:rPr>
              <w:t>, will be met throughout the duration of the apprenticeship.</w:t>
            </w:r>
            <w:r w:rsidR="5587F5BD" w:rsidRPr="0800A967">
              <w:rPr>
                <w:rFonts w:asciiTheme="minorHAnsi" w:hAnsiTheme="minorHAnsi" w:cstheme="minorBidi"/>
                <w:color w:val="auto"/>
                <w:sz w:val="20"/>
                <w:szCs w:val="20"/>
              </w:rPr>
              <w:t xml:space="preserve"> </w:t>
            </w:r>
          </w:p>
          <w:p w14:paraId="059779F7" w14:textId="4F5D3EA6" w:rsidR="00B178B2" w:rsidRPr="002E2E6E" w:rsidRDefault="00B178B2" w:rsidP="0800A967">
            <w:pPr>
              <w:rPr>
                <w:rFonts w:asciiTheme="minorHAnsi" w:hAnsiTheme="minorHAnsi" w:cstheme="minorBidi"/>
                <w:color w:val="auto"/>
                <w:sz w:val="20"/>
                <w:szCs w:val="20"/>
              </w:rPr>
            </w:pPr>
          </w:p>
        </w:tc>
        <w:sdt>
          <w:sdtPr>
            <w:rPr>
              <w:rFonts w:asciiTheme="minorHAnsi" w:hAnsiTheme="minorHAnsi" w:cstheme="minorHAnsi"/>
              <w:color w:val="auto"/>
              <w:sz w:val="20"/>
              <w:szCs w:val="20"/>
            </w:rPr>
            <w:id w:val="1934323704"/>
            <w14:checkbox>
              <w14:checked w14:val="0"/>
              <w14:checkedState w14:val="2612" w14:font="MS Gothic"/>
              <w14:uncheckedState w14:val="2610" w14:font="MS Gothic"/>
            </w14:checkbox>
          </w:sdtPr>
          <w:sdtEndPr/>
          <w:sdtContent>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A504" w14:textId="65977456" w:rsidR="00B178B2" w:rsidRPr="002E2E6E" w:rsidRDefault="00F46840" w:rsidP="00B178B2">
                <w:pPr>
                  <w:rPr>
                    <w:rFonts w:asciiTheme="minorHAnsi" w:hAnsiTheme="minorHAnsi" w:cstheme="minorHAnsi"/>
                    <w:color w:val="auto"/>
                    <w:sz w:val="20"/>
                    <w:szCs w:val="20"/>
                  </w:rPr>
                </w:pPr>
                <w:r>
                  <w:rPr>
                    <w:rFonts w:ascii="MS Gothic" w:eastAsia="MS Gothic" w:hAnsi="MS Gothic" w:cstheme="minorHAnsi" w:hint="eastAsia"/>
                    <w:color w:val="auto"/>
                    <w:sz w:val="20"/>
                    <w:szCs w:val="20"/>
                  </w:rPr>
                  <w:t>☐</w:t>
                </w:r>
              </w:p>
            </w:tc>
          </w:sdtContent>
        </w:sdt>
      </w:tr>
      <w:tr w:rsidR="002E2E6E" w:rsidRPr="002E2E6E" w14:paraId="687708B0"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3DFBC3" w14:textId="3DE443F6" w:rsidR="00B41045"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Trip</w:t>
            </w:r>
            <w:r w:rsidR="00215F0B" w:rsidRPr="002E2E6E">
              <w:rPr>
                <w:rFonts w:asciiTheme="minorHAnsi" w:hAnsiTheme="minorHAnsi" w:cstheme="minorHAnsi"/>
                <w:color w:val="auto"/>
                <w:sz w:val="20"/>
                <w:szCs w:val="20"/>
              </w:rPr>
              <w:t>artite Reviews</w:t>
            </w:r>
          </w:p>
          <w:p w14:paraId="7910128D" w14:textId="77777777" w:rsidR="00215F0B" w:rsidRPr="002E2E6E" w:rsidRDefault="00215F0B" w:rsidP="00B178B2">
            <w:pPr>
              <w:rPr>
                <w:rFonts w:asciiTheme="minorHAnsi" w:hAnsiTheme="minorHAnsi" w:cstheme="minorHAnsi"/>
                <w:color w:val="auto"/>
                <w:sz w:val="20"/>
                <w:szCs w:val="20"/>
              </w:rPr>
            </w:pPr>
          </w:p>
          <w:p w14:paraId="61E78479" w14:textId="058B9984" w:rsidR="00B178B2" w:rsidRPr="002E2E6E" w:rsidRDefault="00B41045" w:rsidP="495679B8">
            <w:pPr>
              <w:rPr>
                <w:rFonts w:asciiTheme="minorHAnsi" w:hAnsiTheme="minorHAnsi" w:cstheme="minorBidi"/>
                <w:i/>
                <w:iCs/>
                <w:color w:val="auto"/>
                <w:sz w:val="20"/>
                <w:szCs w:val="20"/>
              </w:rPr>
            </w:pPr>
            <w:r w:rsidRPr="495679B8">
              <w:rPr>
                <w:rFonts w:asciiTheme="minorHAnsi" w:hAnsiTheme="minorHAnsi" w:cstheme="minorBidi"/>
                <w:i/>
                <w:iCs/>
                <w:color w:val="auto"/>
                <w:sz w:val="20"/>
                <w:szCs w:val="20"/>
              </w:rPr>
              <w:t>8-10 weekly contractual monitoring reviews</w:t>
            </w:r>
            <w:r w:rsidR="00215F0B" w:rsidRPr="495679B8">
              <w:rPr>
                <w:rFonts w:asciiTheme="minorHAnsi" w:hAnsiTheme="minorHAnsi" w:cstheme="minorBidi"/>
                <w:i/>
                <w:iCs/>
                <w:color w:val="auto"/>
                <w:sz w:val="20"/>
                <w:szCs w:val="20"/>
              </w:rPr>
              <w:t xml:space="preserve"> must be carried out by the training provider with the apprentice the employer also has an opportunity to provide feedback</w:t>
            </w:r>
            <w:r w:rsidRPr="495679B8">
              <w:rPr>
                <w:rFonts w:asciiTheme="minorHAnsi" w:hAnsiTheme="minorHAnsi" w:cstheme="minorBidi"/>
                <w:i/>
                <w:iCs/>
                <w:color w:val="auto"/>
                <w:sz w:val="20"/>
                <w:szCs w:val="20"/>
              </w:rPr>
              <w:t>, the focus is still on progress but also on the welfare of the apprentice, monitoring her or his health and safety and equality of opportunity.</w:t>
            </w:r>
          </w:p>
          <w:p w14:paraId="781E5E78" w14:textId="77A7229B" w:rsidR="00B41045" w:rsidRPr="002E2E6E" w:rsidRDefault="00B41045" w:rsidP="00B178B2">
            <w:pPr>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B0AB8" w14:textId="77777777" w:rsidR="00B178B2" w:rsidRPr="002E2E6E" w:rsidRDefault="00B178B2" w:rsidP="00B178B2">
            <w:pPr>
              <w:rPr>
                <w:rFonts w:asciiTheme="minorHAnsi" w:hAnsiTheme="minorHAnsi" w:cstheme="minorHAnsi"/>
                <w:color w:val="auto"/>
                <w:sz w:val="20"/>
                <w:szCs w:val="20"/>
              </w:rPr>
            </w:pPr>
          </w:p>
        </w:tc>
      </w:tr>
      <w:tr w:rsidR="002E2E6E" w:rsidRPr="002E2E6E" w14:paraId="0A2113CA"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CEE9C0" w14:textId="02646C1A" w:rsidR="00B41045" w:rsidRPr="002E2E6E" w:rsidRDefault="00B41045"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Gateway</w:t>
            </w:r>
          </w:p>
          <w:p w14:paraId="6193CA6E" w14:textId="77777777" w:rsidR="00215F0B" w:rsidRPr="002E2E6E" w:rsidRDefault="00215F0B" w:rsidP="00B178B2">
            <w:pPr>
              <w:rPr>
                <w:rFonts w:asciiTheme="minorHAnsi" w:hAnsiTheme="minorHAnsi" w:cstheme="minorHAnsi"/>
                <w:color w:val="auto"/>
                <w:sz w:val="20"/>
                <w:szCs w:val="20"/>
              </w:rPr>
            </w:pPr>
          </w:p>
          <w:p w14:paraId="33D6A73C" w14:textId="665597A0" w:rsidR="00B41045" w:rsidRPr="002E2E6E" w:rsidRDefault="00B41045" w:rsidP="0D184898">
            <w:pPr>
              <w:rPr>
                <w:rFonts w:asciiTheme="minorHAnsi" w:hAnsiTheme="minorHAnsi" w:cstheme="minorBidi"/>
                <w:i/>
                <w:iCs/>
                <w:color w:val="auto"/>
                <w:sz w:val="20"/>
                <w:szCs w:val="20"/>
              </w:rPr>
            </w:pPr>
            <w:r w:rsidRPr="0D184898">
              <w:rPr>
                <w:rFonts w:asciiTheme="minorHAnsi" w:hAnsiTheme="minorHAnsi" w:cstheme="minorBidi"/>
                <w:i/>
                <w:iCs/>
                <w:color w:val="auto"/>
                <w:sz w:val="20"/>
                <w:szCs w:val="20"/>
                <w:shd w:val="clear" w:color="auto" w:fill="FFFFFF"/>
              </w:rPr>
              <w:t>Gateway takes place before an EPA can start. The employer and training provider will review their apprentice’s knowledge, skills and behaviours to see if they have met the minimum requirements of the apprenticeship set out in the</w:t>
            </w:r>
            <w:r w:rsidR="00215F0B" w:rsidRPr="0D184898">
              <w:rPr>
                <w:rFonts w:asciiTheme="minorHAnsi" w:hAnsiTheme="minorHAnsi" w:cstheme="minorBidi"/>
                <w:i/>
                <w:iCs/>
                <w:color w:val="auto"/>
                <w:sz w:val="20"/>
                <w:szCs w:val="20"/>
                <w:shd w:val="clear" w:color="auto" w:fill="FFFFFF"/>
              </w:rPr>
              <w:t xml:space="preserve"> apprenticeship </w:t>
            </w:r>
            <w:r w:rsidR="0FB97378" w:rsidRPr="0D184898">
              <w:rPr>
                <w:rFonts w:asciiTheme="minorHAnsi" w:hAnsiTheme="minorHAnsi" w:cstheme="minorBidi"/>
                <w:i/>
                <w:iCs/>
                <w:color w:val="auto"/>
                <w:sz w:val="20"/>
                <w:szCs w:val="20"/>
                <w:shd w:val="clear" w:color="auto" w:fill="FFFFFF"/>
              </w:rPr>
              <w:t>standard and</w:t>
            </w:r>
            <w:r w:rsidRPr="0D184898">
              <w:rPr>
                <w:rFonts w:asciiTheme="minorHAnsi" w:hAnsiTheme="minorHAnsi" w:cstheme="minorBidi"/>
                <w:i/>
                <w:iCs/>
                <w:color w:val="auto"/>
                <w:sz w:val="20"/>
                <w:szCs w:val="20"/>
                <w:shd w:val="clear" w:color="auto" w:fill="FFFFFF"/>
              </w:rPr>
              <w:t xml:space="preserve"> are ready to take the assessment.</w:t>
            </w:r>
            <w:r w:rsidR="00C87C4F" w:rsidRPr="0D184898">
              <w:rPr>
                <w:rFonts w:asciiTheme="minorHAnsi" w:hAnsiTheme="minorHAnsi" w:cstheme="minorBidi"/>
                <w:i/>
                <w:iCs/>
                <w:color w:val="auto"/>
                <w:sz w:val="20"/>
                <w:szCs w:val="20"/>
                <w:shd w:val="clear" w:color="auto" w:fill="FFFFFF"/>
              </w:rPr>
              <w:t xml:space="preserve">  A declaration document must be signed to confirm the apprentice is ready for EPA.</w:t>
            </w:r>
          </w:p>
          <w:p w14:paraId="387AA02A" w14:textId="58EA694D" w:rsidR="00B41045" w:rsidRPr="002E2E6E" w:rsidRDefault="00B41045" w:rsidP="00B178B2">
            <w:pPr>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F4D30" w14:textId="77777777" w:rsidR="00B41045" w:rsidRPr="002E2E6E" w:rsidRDefault="00B41045" w:rsidP="00B178B2">
            <w:pPr>
              <w:rPr>
                <w:rFonts w:asciiTheme="minorHAnsi" w:hAnsiTheme="minorHAnsi" w:cstheme="minorHAnsi"/>
                <w:color w:val="auto"/>
                <w:sz w:val="20"/>
                <w:szCs w:val="20"/>
              </w:rPr>
            </w:pPr>
          </w:p>
        </w:tc>
      </w:tr>
      <w:tr w:rsidR="002E2E6E" w:rsidRPr="002E2E6E" w14:paraId="411629ED"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F3493" w14:textId="5535182A"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End Point Assessment</w:t>
            </w:r>
          </w:p>
          <w:p w14:paraId="70ECE51D" w14:textId="77777777" w:rsidR="007041A7" w:rsidRPr="002E2E6E" w:rsidRDefault="007041A7" w:rsidP="00B178B2">
            <w:pPr>
              <w:rPr>
                <w:rFonts w:asciiTheme="minorHAnsi" w:hAnsiTheme="minorHAnsi" w:cstheme="minorHAnsi"/>
                <w:color w:val="auto"/>
                <w:sz w:val="20"/>
                <w:szCs w:val="20"/>
              </w:rPr>
            </w:pPr>
          </w:p>
          <w:p w14:paraId="2B9CEBDF" w14:textId="5E370C6A" w:rsidR="00B178B2" w:rsidRPr="002E2E6E" w:rsidRDefault="00B41045" w:rsidP="0800A967">
            <w:pPr>
              <w:rPr>
                <w:rFonts w:asciiTheme="minorHAnsi" w:hAnsiTheme="minorHAnsi" w:cstheme="minorBidi"/>
                <w:color w:val="auto"/>
                <w:sz w:val="20"/>
                <w:szCs w:val="20"/>
              </w:rPr>
            </w:pPr>
            <w:r w:rsidRPr="0800A967">
              <w:rPr>
                <w:rFonts w:asciiTheme="minorHAnsi" w:hAnsiTheme="minorHAnsi" w:cstheme="minorBidi"/>
                <w:i/>
                <w:iCs/>
                <w:color w:val="auto"/>
                <w:sz w:val="20"/>
                <w:szCs w:val="20"/>
                <w:shd w:val="clear" w:color="auto" w:fill="FFFFFF"/>
              </w:rPr>
              <w:t>End-point assessment (EPA) tests the knowledge, skills and behaviours that an apprentice has gained during their training. Unique to each standard, EPA demonstrates the</w:t>
            </w:r>
            <w:r w:rsidRPr="0800A967">
              <w:rPr>
                <w:rFonts w:asciiTheme="minorHAnsi" w:hAnsiTheme="minorHAnsi" w:cstheme="minorBidi"/>
                <w:color w:val="auto"/>
                <w:sz w:val="20"/>
                <w:szCs w:val="20"/>
                <w:shd w:val="clear" w:color="auto" w:fill="FFFFFF"/>
              </w:rPr>
              <w:t xml:space="preserve"> </w:t>
            </w:r>
            <w:r w:rsidRPr="0800A967">
              <w:rPr>
                <w:rFonts w:asciiTheme="minorHAnsi" w:hAnsiTheme="minorHAnsi" w:cstheme="minorBidi"/>
                <w:i/>
                <w:iCs/>
                <w:color w:val="auto"/>
                <w:sz w:val="20"/>
                <w:szCs w:val="20"/>
                <w:shd w:val="clear" w:color="auto" w:fill="FFFFFF"/>
              </w:rPr>
              <w:lastRenderedPageBreak/>
              <w:t>competence of an apprentice in their role. This competence is valued by current and future employers. (</w:t>
            </w:r>
            <w:r w:rsidR="64059AA0" w:rsidRPr="0800A967">
              <w:rPr>
                <w:rFonts w:asciiTheme="minorHAnsi" w:hAnsiTheme="minorHAnsi" w:cstheme="minorBidi"/>
                <w:i/>
                <w:iCs/>
                <w:color w:val="auto"/>
                <w:sz w:val="20"/>
                <w:szCs w:val="20"/>
                <w:shd w:val="clear" w:color="auto" w:fill="FFFFFF"/>
              </w:rPr>
              <w:t>Discuss</w:t>
            </w:r>
            <w:r w:rsidRPr="0800A967">
              <w:rPr>
                <w:rFonts w:asciiTheme="minorHAnsi" w:hAnsiTheme="minorHAnsi" w:cstheme="minorBidi"/>
                <w:i/>
                <w:iCs/>
                <w:color w:val="auto"/>
                <w:sz w:val="20"/>
                <w:szCs w:val="20"/>
                <w:shd w:val="clear" w:color="auto" w:fill="FFFFFF"/>
              </w:rPr>
              <w:t xml:space="preserve"> </w:t>
            </w:r>
            <w:r w:rsidR="4765029D" w:rsidRPr="0800A967">
              <w:rPr>
                <w:rFonts w:asciiTheme="minorHAnsi" w:hAnsiTheme="minorHAnsi" w:cstheme="minorBidi"/>
                <w:i/>
                <w:iCs/>
                <w:color w:val="auto"/>
                <w:sz w:val="20"/>
                <w:szCs w:val="20"/>
                <w:shd w:val="clear" w:color="auto" w:fill="FFFFFF"/>
              </w:rPr>
              <w:t>integrated</w:t>
            </w:r>
            <w:r w:rsidRPr="0800A967">
              <w:rPr>
                <w:rFonts w:asciiTheme="minorHAnsi" w:hAnsiTheme="minorHAnsi" w:cstheme="minorBidi"/>
                <w:i/>
                <w:iCs/>
                <w:color w:val="auto"/>
                <w:sz w:val="20"/>
                <w:szCs w:val="20"/>
                <w:shd w:val="clear" w:color="auto" w:fill="FFFFFF"/>
              </w:rPr>
              <w:t xml:space="preserve"> degrees </w:t>
            </w:r>
            <w:r w:rsidR="0D23E9F1" w:rsidRPr="0800A967">
              <w:rPr>
                <w:rFonts w:asciiTheme="minorHAnsi" w:hAnsiTheme="minorHAnsi" w:cstheme="minorBidi"/>
                <w:i/>
                <w:iCs/>
                <w:color w:val="auto"/>
                <w:sz w:val="20"/>
                <w:szCs w:val="20"/>
                <w:shd w:val="clear" w:color="auto" w:fill="FFFFFF"/>
              </w:rPr>
              <w:t>whereby</w:t>
            </w:r>
            <w:r w:rsidRPr="0800A967">
              <w:rPr>
                <w:rFonts w:asciiTheme="minorHAnsi" w:hAnsiTheme="minorHAnsi" w:cstheme="minorBidi"/>
                <w:i/>
                <w:iCs/>
                <w:color w:val="auto"/>
                <w:sz w:val="20"/>
                <w:szCs w:val="20"/>
                <w:shd w:val="clear" w:color="auto" w:fill="FFFFFF"/>
              </w:rPr>
              <w:t xml:space="preserve"> UEL is the EPAO)</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18488" w14:textId="77777777" w:rsidR="00B178B2" w:rsidRPr="002E2E6E" w:rsidRDefault="00B178B2" w:rsidP="00B178B2">
            <w:pPr>
              <w:rPr>
                <w:rFonts w:asciiTheme="minorHAnsi" w:hAnsiTheme="minorHAnsi" w:cstheme="minorHAnsi"/>
                <w:color w:val="auto"/>
                <w:sz w:val="20"/>
                <w:szCs w:val="20"/>
              </w:rPr>
            </w:pPr>
          </w:p>
        </w:tc>
      </w:tr>
      <w:tr w:rsidR="002E2E6E" w:rsidRPr="002E2E6E" w14:paraId="382F1799"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3AEF" w14:textId="379294D3" w:rsidR="22690482" w:rsidRDefault="22690482" w:rsidP="0800A967">
            <w:pPr>
              <w:rPr>
                <w:i/>
                <w:iCs/>
                <w:color w:val="auto"/>
                <w:sz w:val="20"/>
                <w:szCs w:val="20"/>
              </w:rPr>
            </w:pPr>
            <w:r w:rsidRPr="0800A967">
              <w:rPr>
                <w:i/>
                <w:iCs/>
                <w:color w:val="auto"/>
                <w:sz w:val="20"/>
                <w:szCs w:val="20"/>
              </w:rPr>
              <w:t xml:space="preserve">Off The Job training </w:t>
            </w:r>
            <w:r w:rsidR="07B3803E" w:rsidRPr="0800A967">
              <w:rPr>
                <w:i/>
                <w:iCs/>
                <w:color w:val="auto"/>
                <w:sz w:val="20"/>
                <w:szCs w:val="20"/>
              </w:rPr>
              <w:t>(a</w:t>
            </w:r>
            <w:r w:rsidRPr="0800A967">
              <w:rPr>
                <w:i/>
                <w:iCs/>
                <w:color w:val="auto"/>
                <w:sz w:val="20"/>
                <w:szCs w:val="20"/>
              </w:rPr>
              <w:t xml:space="preserve"> minimum of 6hrs per a week)</w:t>
            </w:r>
          </w:p>
          <w:p w14:paraId="01113602" w14:textId="1C5F4C41" w:rsidR="0D184898" w:rsidRDefault="0D184898" w:rsidP="34F699CD">
            <w:pPr>
              <w:rPr>
                <w:i/>
                <w:iCs/>
                <w:color w:val="000000" w:themeColor="text1"/>
                <w:sz w:val="21"/>
                <w:szCs w:val="21"/>
              </w:rPr>
            </w:pPr>
          </w:p>
          <w:p w14:paraId="5F8131CB" w14:textId="7BEEF0E7" w:rsidR="0D184898" w:rsidRDefault="34F699CD" w:rsidP="34F699CD">
            <w:pPr>
              <w:rPr>
                <w:i/>
                <w:iCs/>
                <w:color w:val="000000" w:themeColor="text1"/>
                <w:sz w:val="21"/>
                <w:szCs w:val="21"/>
              </w:rPr>
            </w:pPr>
            <w:r w:rsidRPr="34F699CD">
              <w:rPr>
                <w:i/>
                <w:iCs/>
                <w:color w:val="000000" w:themeColor="text1"/>
                <w:sz w:val="21"/>
                <w:szCs w:val="21"/>
              </w:rPr>
              <w:t>Six hours a week must be spent on OTJT for apprentices. The amount of OTJT that is delivered must be guided by the initial apprentice assessment, so this may mean that some apprentices train for more than six hours per week – however, this will be based on an individual’s training needs.</w:t>
            </w:r>
          </w:p>
          <w:p w14:paraId="7DF08C73" w14:textId="31B89C0B" w:rsidR="0D184898" w:rsidRDefault="34F699CD" w:rsidP="055E3960">
            <w:pPr>
              <w:rPr>
                <w:i/>
                <w:iCs/>
                <w:color w:val="000000" w:themeColor="text1"/>
                <w:sz w:val="21"/>
                <w:szCs w:val="21"/>
              </w:rPr>
            </w:pPr>
            <w:r w:rsidRPr="055E3960">
              <w:rPr>
                <w:i/>
                <w:iCs/>
                <w:color w:val="000000" w:themeColor="text1"/>
                <w:sz w:val="21"/>
                <w:szCs w:val="21"/>
              </w:rPr>
              <w:t>Employer-led activities such as shadowing, coaching, and mentoring can be included as OTJT, but only where this is part of the</w:t>
            </w:r>
            <w:r w:rsidRPr="055E3960">
              <w:rPr>
                <w:i/>
                <w:iCs/>
                <w:color w:val="FF0000"/>
                <w:sz w:val="21"/>
                <w:szCs w:val="21"/>
              </w:rPr>
              <w:t xml:space="preserve"> agreed training plan. </w:t>
            </w:r>
            <w:r w:rsidRPr="055E3960">
              <w:rPr>
                <w:i/>
                <w:iCs/>
                <w:color w:val="000000" w:themeColor="text1"/>
                <w:sz w:val="21"/>
                <w:szCs w:val="21"/>
              </w:rPr>
              <w:t xml:space="preserve">Critically, the main provider is still always responsible for retaining evidence to support delivery. </w:t>
            </w:r>
          </w:p>
          <w:p w14:paraId="078BDB73" w14:textId="39610D63" w:rsidR="0D184898" w:rsidRDefault="0D184898" w:rsidP="34F699CD">
            <w:pPr>
              <w:rPr>
                <w:i/>
                <w:iCs/>
                <w:color w:val="000000" w:themeColor="text1"/>
                <w:sz w:val="20"/>
                <w:szCs w:val="20"/>
              </w:rPr>
            </w:pPr>
          </w:p>
          <w:p w14:paraId="0331BB4A" w14:textId="3889C8FB" w:rsidR="007041A7" w:rsidRPr="002E2E6E" w:rsidRDefault="007041A7" w:rsidP="34F699CD">
            <w:pPr>
              <w:rPr>
                <w:rFonts w:asciiTheme="minorHAnsi" w:hAnsiTheme="minorHAnsi" w:cstheme="minorBidi"/>
                <w:i/>
                <w:iCs/>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AB504" w14:textId="77777777" w:rsidR="00B178B2" w:rsidRPr="002E2E6E" w:rsidRDefault="00B178B2" w:rsidP="00B178B2">
            <w:pPr>
              <w:rPr>
                <w:rFonts w:asciiTheme="minorHAnsi" w:hAnsiTheme="minorHAnsi" w:cstheme="minorHAnsi"/>
                <w:color w:val="auto"/>
                <w:sz w:val="20"/>
                <w:szCs w:val="20"/>
              </w:rPr>
            </w:pPr>
          </w:p>
        </w:tc>
      </w:tr>
      <w:tr w:rsidR="00B178B2" w:rsidRPr="002E2E6E" w14:paraId="5E15B149" w14:textId="77777777" w:rsidTr="0800A967">
        <w:trPr>
          <w:trHeight w:val="72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5884" w14:textId="131559D7" w:rsidR="34F699CD" w:rsidRDefault="34F699CD" w:rsidP="34F699CD">
            <w:pPr>
              <w:rPr>
                <w:rFonts w:asciiTheme="minorHAnsi" w:hAnsiTheme="minorHAnsi" w:cstheme="minorBidi"/>
                <w:i/>
                <w:iCs/>
                <w:color w:val="auto"/>
                <w:sz w:val="20"/>
                <w:szCs w:val="20"/>
              </w:rPr>
            </w:pPr>
            <w:r w:rsidRPr="34F699CD">
              <w:rPr>
                <w:i/>
                <w:iCs/>
                <w:sz w:val="20"/>
                <w:szCs w:val="20"/>
              </w:rPr>
              <w:t>Will you be utilising the government’s Find an Apprenticeship service to recruit an apprentice?</w:t>
            </w:r>
            <w:r w:rsidRPr="34F699CD">
              <w:rPr>
                <w:rFonts w:asciiTheme="minorHAnsi" w:hAnsiTheme="minorHAnsi" w:cstheme="minorBidi"/>
                <w:i/>
                <w:iCs/>
                <w:color w:val="auto"/>
                <w:sz w:val="20"/>
                <w:szCs w:val="20"/>
              </w:rPr>
              <w:t xml:space="preserve"> </w:t>
            </w:r>
          </w:p>
          <w:p w14:paraId="6E652F42" w14:textId="1599109F" w:rsidR="34F699CD" w:rsidRDefault="34F699CD" w:rsidP="34F699CD">
            <w:pPr>
              <w:rPr>
                <w:rFonts w:asciiTheme="minorHAnsi" w:hAnsiTheme="minorHAnsi" w:cstheme="minorBidi"/>
                <w:i/>
                <w:iCs/>
                <w:color w:val="auto"/>
                <w:sz w:val="20"/>
                <w:szCs w:val="20"/>
              </w:rPr>
            </w:pPr>
          </w:p>
          <w:p w14:paraId="3E3C3E6C" w14:textId="5883CB3A" w:rsidR="00B178B2" w:rsidRPr="002E2E6E" w:rsidRDefault="00B178B2" w:rsidP="34F699CD">
            <w:pPr>
              <w:rPr>
                <w:rFonts w:asciiTheme="minorHAnsi" w:hAnsiTheme="minorHAnsi" w:cstheme="minorBidi"/>
                <w:color w:val="auto"/>
                <w:sz w:val="20"/>
                <w:szCs w:val="20"/>
              </w:rPr>
            </w:pPr>
            <w:r w:rsidRPr="34F699CD">
              <w:rPr>
                <w:rFonts w:asciiTheme="minorHAnsi" w:hAnsiTheme="minorHAnsi" w:cstheme="minorBidi"/>
                <w:i/>
                <w:iCs/>
                <w:color w:val="auto"/>
                <w:sz w:val="20"/>
                <w:szCs w:val="20"/>
              </w:rPr>
              <w:t xml:space="preserve">Is your business able to support the apprentice with an industry/sector experienced mentor?   </w:t>
            </w:r>
            <w:r w:rsidRPr="34F699CD">
              <w:rPr>
                <w:rFonts w:asciiTheme="minorHAnsi" w:hAnsiTheme="minorHAnsi" w:cstheme="minorBidi"/>
                <w:color w:val="auto"/>
                <w:sz w:val="20"/>
                <w:szCs w:val="20"/>
              </w:rPr>
              <w:t xml:space="preserve">  </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9A93C" w14:textId="77390AB7" w:rsidR="00811E41" w:rsidRDefault="00811E41" w:rsidP="34F699CD">
            <w:pPr>
              <w:rPr>
                <w:rFonts w:asciiTheme="minorHAnsi" w:hAnsiTheme="minorHAnsi" w:cstheme="minorBidi"/>
                <w:color w:val="auto"/>
                <w:sz w:val="20"/>
                <w:szCs w:val="20"/>
              </w:rPr>
            </w:pPr>
            <w:r w:rsidRPr="34F699CD">
              <w:rPr>
                <w:rFonts w:asciiTheme="minorHAnsi" w:hAnsiTheme="minorHAnsi" w:cstheme="minorBidi"/>
                <w:color w:val="auto"/>
                <w:sz w:val="20"/>
                <w:szCs w:val="20"/>
              </w:rPr>
              <w:t xml:space="preserve">Yes    </w:t>
            </w:r>
            <w:r w:rsidRPr="34F699CD">
              <w:rPr>
                <w:rFonts w:ascii="MS Gothic" w:eastAsia="MS Gothic" w:hAnsi="MS Gothic" w:cstheme="minorBidi"/>
                <w:color w:val="auto"/>
                <w:sz w:val="20"/>
                <w:szCs w:val="20"/>
              </w:rPr>
              <w:t>☐</w:t>
            </w:r>
            <w:r w:rsidRPr="34F699CD">
              <w:rPr>
                <w:rFonts w:asciiTheme="minorHAnsi" w:hAnsiTheme="minorHAnsi" w:cstheme="minorBidi"/>
                <w:color w:val="auto"/>
                <w:sz w:val="20"/>
                <w:szCs w:val="20"/>
              </w:rPr>
              <w:t xml:space="preserve">                                           </w:t>
            </w:r>
          </w:p>
          <w:p w14:paraId="6C93EB8C" w14:textId="5DE7A27B" w:rsidR="00811E41" w:rsidRDefault="00811E41" w:rsidP="34F699CD">
            <w:pPr>
              <w:rPr>
                <w:rFonts w:asciiTheme="minorHAnsi" w:hAnsiTheme="minorHAnsi" w:cstheme="minorBidi"/>
                <w:color w:val="auto"/>
                <w:sz w:val="20"/>
                <w:szCs w:val="20"/>
              </w:rPr>
            </w:pPr>
            <w:r w:rsidRPr="34F699CD">
              <w:rPr>
                <w:rFonts w:asciiTheme="minorHAnsi" w:hAnsiTheme="minorHAnsi" w:cstheme="minorBidi"/>
                <w:color w:val="auto"/>
                <w:sz w:val="20"/>
                <w:szCs w:val="20"/>
              </w:rPr>
              <w:t xml:space="preserve">No     </w:t>
            </w:r>
            <w:r w:rsidRPr="34F699CD">
              <w:rPr>
                <w:rFonts w:ascii="MS Gothic" w:eastAsia="MS Gothic" w:hAnsi="MS Gothic" w:cstheme="minorBidi"/>
                <w:color w:val="auto"/>
                <w:sz w:val="20"/>
                <w:szCs w:val="20"/>
              </w:rPr>
              <w:t>☐</w:t>
            </w:r>
          </w:p>
          <w:p w14:paraId="1E178490" w14:textId="124A8C67" w:rsidR="00811E41" w:rsidRDefault="00811E41" w:rsidP="34F699CD">
            <w:pPr>
              <w:rPr>
                <w:rFonts w:asciiTheme="minorHAnsi" w:hAnsiTheme="minorHAnsi" w:cstheme="minorBidi"/>
                <w:color w:val="auto"/>
                <w:sz w:val="20"/>
                <w:szCs w:val="20"/>
              </w:rPr>
            </w:pPr>
          </w:p>
          <w:p w14:paraId="61D862D7" w14:textId="77777777" w:rsidR="00811E41" w:rsidRDefault="00811E41" w:rsidP="34F699CD">
            <w:pPr>
              <w:rPr>
                <w:rFonts w:asciiTheme="minorHAnsi" w:hAnsiTheme="minorHAnsi" w:cstheme="minorBidi"/>
                <w:color w:val="auto"/>
                <w:sz w:val="20"/>
                <w:szCs w:val="20"/>
              </w:rPr>
            </w:pPr>
            <w:r w:rsidRPr="34F699CD">
              <w:rPr>
                <w:rFonts w:asciiTheme="minorHAnsi" w:hAnsiTheme="minorHAnsi" w:cstheme="minorBidi"/>
                <w:color w:val="auto"/>
                <w:sz w:val="20"/>
                <w:szCs w:val="20"/>
              </w:rPr>
              <w:t xml:space="preserve">Yes    </w:t>
            </w:r>
            <w:sdt>
              <w:sdtPr>
                <w:rPr>
                  <w:rFonts w:asciiTheme="minorHAnsi" w:hAnsiTheme="minorHAnsi" w:cstheme="minorBidi"/>
                  <w:color w:val="auto"/>
                  <w:sz w:val="20"/>
                  <w:szCs w:val="20"/>
                </w:rPr>
                <w:id w:val="-1213729525"/>
                <w:placeholder>
                  <w:docPart w:val="DefaultPlaceholder_1081868574"/>
                </w:placeholder>
                <w14:checkbox>
                  <w14:checked w14:val="0"/>
                  <w14:checkedState w14:val="2612" w14:font="MS Gothic"/>
                  <w14:uncheckedState w14:val="2610" w14:font="MS Gothic"/>
                </w14:checkbox>
              </w:sdtPr>
              <w:sdtEndPr/>
              <w:sdtContent>
                <w:r w:rsidRPr="34F699CD">
                  <w:rPr>
                    <w:rFonts w:ascii="MS Gothic" w:eastAsia="MS Gothic" w:hAnsi="MS Gothic" w:cstheme="minorBidi"/>
                    <w:color w:val="auto"/>
                    <w:sz w:val="20"/>
                    <w:szCs w:val="20"/>
                  </w:rPr>
                  <w:t>☐</w:t>
                </w:r>
              </w:sdtContent>
            </w:sdt>
            <w:r w:rsidRPr="34F699CD">
              <w:rPr>
                <w:rFonts w:asciiTheme="minorHAnsi" w:hAnsiTheme="minorHAnsi" w:cstheme="minorBidi"/>
                <w:color w:val="auto"/>
                <w:sz w:val="20"/>
                <w:szCs w:val="20"/>
              </w:rPr>
              <w:t xml:space="preserve">                                           </w:t>
            </w:r>
          </w:p>
          <w:p w14:paraId="28339632" w14:textId="5DE7A27B" w:rsidR="00B178B2" w:rsidRPr="002E2E6E" w:rsidRDefault="00811E41" w:rsidP="00811E41">
            <w:pPr>
              <w:rPr>
                <w:rFonts w:asciiTheme="minorHAnsi" w:hAnsiTheme="minorHAnsi" w:cstheme="minorHAnsi"/>
                <w:color w:val="auto"/>
                <w:sz w:val="20"/>
                <w:szCs w:val="20"/>
              </w:rPr>
            </w:pPr>
            <w:r w:rsidRPr="062C910F">
              <w:rPr>
                <w:rFonts w:asciiTheme="minorHAnsi" w:hAnsiTheme="minorHAnsi" w:cstheme="minorBidi"/>
                <w:color w:val="auto"/>
                <w:sz w:val="20"/>
                <w:szCs w:val="20"/>
              </w:rPr>
              <w:t>No</w:t>
            </w:r>
            <w:r>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465249716"/>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p>
        </w:tc>
      </w:tr>
      <w:tr w:rsidR="002E2E6E" w:rsidRPr="002E2E6E" w14:paraId="69E3A795" w14:textId="77777777" w:rsidTr="0800A967">
        <w:trPr>
          <w:trHeight w:val="10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2B77D" w14:textId="77777777" w:rsidR="00B178B2" w:rsidRPr="002E2E6E" w:rsidRDefault="00B178B2" w:rsidP="00B178B2">
            <w:pPr>
              <w:jc w:val="both"/>
              <w:rPr>
                <w:rFonts w:asciiTheme="minorHAnsi" w:hAnsiTheme="minorHAnsi" w:cstheme="minorHAnsi"/>
                <w:color w:val="auto"/>
                <w:sz w:val="20"/>
                <w:szCs w:val="20"/>
              </w:rPr>
            </w:pPr>
            <w:r w:rsidRPr="002E2E6E">
              <w:rPr>
                <w:rFonts w:asciiTheme="minorHAnsi" w:hAnsiTheme="minorHAnsi" w:cstheme="minorHAnsi"/>
                <w:color w:val="auto"/>
                <w:sz w:val="20"/>
                <w:szCs w:val="20"/>
              </w:rPr>
              <w:t>Levy Paying Employer</w:t>
            </w:r>
          </w:p>
          <w:p w14:paraId="29265967" w14:textId="77777777" w:rsidR="00623512" w:rsidRPr="002E2E6E" w:rsidRDefault="00623512" w:rsidP="00623512">
            <w:pPr>
              <w:shd w:val="clear" w:color="auto" w:fill="FFFFFF"/>
              <w:spacing w:after="75"/>
              <w:rPr>
                <w:rFonts w:asciiTheme="minorHAnsi" w:eastAsia="Times New Roman" w:hAnsiTheme="minorHAnsi" w:cstheme="minorHAnsi"/>
                <w:color w:val="auto"/>
                <w:sz w:val="20"/>
                <w:szCs w:val="20"/>
              </w:rPr>
            </w:pPr>
          </w:p>
          <w:p w14:paraId="3E184C2B" w14:textId="57671891" w:rsidR="00623512" w:rsidRPr="00623512" w:rsidRDefault="00623512" w:rsidP="00623512">
            <w:pPr>
              <w:shd w:val="clear" w:color="auto" w:fill="FFFFFF"/>
              <w:spacing w:after="75"/>
              <w:rPr>
                <w:rFonts w:asciiTheme="minorHAnsi" w:eastAsia="Times New Roman" w:hAnsiTheme="minorHAnsi" w:cstheme="minorHAnsi"/>
                <w:i/>
                <w:iCs/>
                <w:color w:val="auto"/>
                <w:sz w:val="20"/>
                <w:szCs w:val="20"/>
              </w:rPr>
            </w:pPr>
            <w:r w:rsidRPr="00623512">
              <w:rPr>
                <w:rFonts w:asciiTheme="minorHAnsi" w:eastAsia="Times New Roman" w:hAnsiTheme="minorHAnsi" w:cstheme="minorHAnsi"/>
                <w:i/>
                <w:iCs/>
                <w:color w:val="auto"/>
                <w:sz w:val="20"/>
                <w:szCs w:val="20"/>
              </w:rPr>
              <w:t>The levy is paid by large employers with a pay bill of over £3 million (they pay 0.5% of their total annual pay bill). Currently, only 2% of employers pay the apprenticeship levy, but this funding has helped directly support almost 50% of all apprenticeships in 2017/18.</w:t>
            </w:r>
          </w:p>
          <w:p w14:paraId="1C936BA3" w14:textId="77777777" w:rsidR="00623512" w:rsidRPr="002E2E6E" w:rsidRDefault="00623512" w:rsidP="00B178B2">
            <w:pPr>
              <w:jc w:val="both"/>
              <w:rPr>
                <w:rFonts w:asciiTheme="minorHAnsi" w:hAnsiTheme="minorHAnsi" w:cstheme="minorHAnsi"/>
                <w:i/>
                <w:iCs/>
                <w:color w:val="auto"/>
                <w:sz w:val="20"/>
                <w:szCs w:val="20"/>
              </w:rPr>
            </w:pPr>
          </w:p>
          <w:p w14:paraId="660ECA50" w14:textId="79C52E70" w:rsidR="00623512" w:rsidRPr="002E2E6E" w:rsidRDefault="00623512" w:rsidP="00B178B2">
            <w:pPr>
              <w:jc w:val="both"/>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454BC" w14:textId="77777777" w:rsidR="00B178B2" w:rsidRPr="002E2E6E" w:rsidRDefault="00B178B2" w:rsidP="00B178B2">
            <w:pPr>
              <w:rPr>
                <w:rFonts w:asciiTheme="minorHAnsi" w:hAnsiTheme="minorHAnsi" w:cstheme="minorHAnsi"/>
                <w:color w:val="auto"/>
                <w:sz w:val="20"/>
                <w:szCs w:val="20"/>
              </w:rPr>
            </w:pPr>
          </w:p>
        </w:tc>
      </w:tr>
      <w:tr w:rsidR="002E2E6E" w:rsidRPr="002E2E6E" w14:paraId="3D09D7D7" w14:textId="77777777" w:rsidTr="0800A967">
        <w:trPr>
          <w:trHeight w:val="372"/>
        </w:trPr>
        <w:tc>
          <w:tcPr>
            <w:tcW w:w="509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D6985" w14:textId="7B8633C5" w:rsidR="00B07140" w:rsidRDefault="00B178B2" w:rsidP="00F75A31">
            <w:pPr>
              <w:pStyle w:val="NoSpacing"/>
              <w:rPr>
                <w:sz w:val="20"/>
                <w:szCs w:val="20"/>
              </w:rPr>
            </w:pPr>
            <w:r w:rsidRPr="00F75A31">
              <w:rPr>
                <w:sz w:val="20"/>
                <w:szCs w:val="20"/>
              </w:rPr>
              <w:t>Please select the relevant method of funding for the apprenticeship</w:t>
            </w:r>
            <w:r w:rsidR="00A23041">
              <w:rPr>
                <w:sz w:val="20"/>
                <w:szCs w:val="20"/>
              </w:rPr>
              <w:t xml:space="preserve"> on the Digital Apprenticeship Service</w:t>
            </w:r>
            <w:r w:rsidRPr="00F75A31">
              <w:rPr>
                <w:sz w:val="20"/>
                <w:szCs w:val="20"/>
              </w:rPr>
              <w:t xml:space="preserve">: </w:t>
            </w:r>
            <w:r w:rsidR="003204AF">
              <w:rPr>
                <w:sz w:val="20"/>
                <w:szCs w:val="20"/>
              </w:rPr>
              <w:br/>
            </w:r>
            <w:r w:rsidR="003204AF">
              <w:rPr>
                <w:sz w:val="20"/>
                <w:szCs w:val="20"/>
              </w:rPr>
              <w:br/>
            </w:r>
            <w:r w:rsidR="003204AF" w:rsidRPr="008630AE">
              <w:rPr>
                <w:sz w:val="20"/>
                <w:szCs w:val="20"/>
                <w:highlight w:val="cyan"/>
              </w:rPr>
              <w:t xml:space="preserve">New employer only: </w:t>
            </w:r>
            <w:r w:rsidR="003204AF" w:rsidRPr="008630AE">
              <w:rPr>
                <w:sz w:val="20"/>
                <w:szCs w:val="20"/>
                <w:highlight w:val="cyan"/>
              </w:rPr>
              <w:br/>
              <w:t>Step 1: Register on the below link</w:t>
            </w:r>
            <w:r w:rsidR="00B07140" w:rsidRPr="008630AE">
              <w:rPr>
                <w:sz w:val="20"/>
                <w:szCs w:val="20"/>
                <w:highlight w:val="cyan"/>
              </w:rPr>
              <w:t xml:space="preserve"> and use </w:t>
            </w:r>
            <w:proofErr w:type="spellStart"/>
            <w:r w:rsidR="00B07140" w:rsidRPr="008630AE">
              <w:rPr>
                <w:sz w:val="20"/>
                <w:szCs w:val="20"/>
                <w:highlight w:val="cyan"/>
              </w:rPr>
              <w:t>Youtube</w:t>
            </w:r>
            <w:proofErr w:type="spellEnd"/>
            <w:r w:rsidR="00B07140" w:rsidRPr="008630AE">
              <w:rPr>
                <w:sz w:val="20"/>
                <w:szCs w:val="20"/>
                <w:highlight w:val="cyan"/>
              </w:rPr>
              <w:t xml:space="preserve"> to support registration:</w:t>
            </w:r>
            <w:r w:rsidR="008630AE">
              <w:rPr>
                <w:sz w:val="20"/>
                <w:szCs w:val="20"/>
              </w:rPr>
              <w:br/>
            </w:r>
          </w:p>
          <w:p w14:paraId="75B8AC0C" w14:textId="6BDF04F3" w:rsidR="00B07140" w:rsidRDefault="008630AE" w:rsidP="00F75A31">
            <w:pPr>
              <w:pStyle w:val="NoSpacing"/>
              <w:rPr>
                <w:sz w:val="20"/>
                <w:szCs w:val="20"/>
              </w:rPr>
            </w:pPr>
            <w:r>
              <w:rPr>
                <w:sz w:val="20"/>
                <w:szCs w:val="20"/>
              </w:rPr>
              <w:t xml:space="preserve">DAS: </w:t>
            </w:r>
            <w:hyperlink r:id="rId10" w:history="1">
              <w:r w:rsidRPr="006B40E0">
                <w:rPr>
                  <w:rStyle w:val="Hyperlink"/>
                  <w:sz w:val="20"/>
                  <w:szCs w:val="20"/>
                </w:rPr>
                <w:t>https://accounts.manage-apprenticeships.service.gov.uk/service/index</w:t>
              </w:r>
            </w:hyperlink>
            <w:r w:rsidRPr="008630AE">
              <w:rPr>
                <w:sz w:val="20"/>
                <w:szCs w:val="20"/>
              </w:rPr>
              <w:t>?</w:t>
            </w:r>
            <w:r>
              <w:rPr>
                <w:sz w:val="20"/>
                <w:szCs w:val="20"/>
              </w:rPr>
              <w:t xml:space="preserve"> </w:t>
            </w:r>
          </w:p>
          <w:p w14:paraId="4893AE93" w14:textId="72DBE4B0" w:rsidR="00C2531F" w:rsidRDefault="008630AE" w:rsidP="00F75A31">
            <w:pPr>
              <w:pStyle w:val="NoSpacing"/>
              <w:rPr>
                <w:sz w:val="20"/>
                <w:szCs w:val="20"/>
              </w:rPr>
            </w:pPr>
            <w:proofErr w:type="spellStart"/>
            <w:r>
              <w:rPr>
                <w:sz w:val="20"/>
                <w:szCs w:val="20"/>
              </w:rPr>
              <w:t>Youtube</w:t>
            </w:r>
            <w:proofErr w:type="spellEnd"/>
            <w:r>
              <w:rPr>
                <w:sz w:val="20"/>
                <w:szCs w:val="20"/>
              </w:rPr>
              <w:t xml:space="preserve">: </w:t>
            </w:r>
            <w:hyperlink r:id="rId11" w:history="1">
              <w:r w:rsidRPr="006B40E0">
                <w:rPr>
                  <w:rStyle w:val="Hyperlink"/>
                  <w:sz w:val="20"/>
                  <w:szCs w:val="20"/>
                </w:rPr>
                <w:t>https://www.youtube.com/watch?v=NC3RzRrvgoc</w:t>
              </w:r>
            </w:hyperlink>
            <w:r>
              <w:rPr>
                <w:sz w:val="20"/>
                <w:szCs w:val="20"/>
              </w:rPr>
              <w:br/>
            </w:r>
            <w:r w:rsidR="00863D82">
              <w:rPr>
                <w:sz w:val="20"/>
                <w:szCs w:val="20"/>
              </w:rPr>
              <w:br/>
            </w:r>
            <w:r w:rsidR="003204AF">
              <w:rPr>
                <w:sz w:val="20"/>
                <w:szCs w:val="20"/>
              </w:rPr>
              <w:t>Step 2:</w:t>
            </w:r>
            <w:r>
              <w:rPr>
                <w:sz w:val="20"/>
                <w:szCs w:val="20"/>
              </w:rPr>
              <w:t xml:space="preserve"> Once registered,</w:t>
            </w:r>
            <w:r w:rsidR="003204AF">
              <w:rPr>
                <w:sz w:val="20"/>
                <w:szCs w:val="20"/>
              </w:rPr>
              <w:t xml:space="preserve"> </w:t>
            </w:r>
            <w:r>
              <w:rPr>
                <w:sz w:val="20"/>
                <w:szCs w:val="20"/>
              </w:rPr>
              <w:t>a</w:t>
            </w:r>
            <w:r w:rsidR="00863D82">
              <w:rPr>
                <w:sz w:val="20"/>
                <w:szCs w:val="20"/>
              </w:rPr>
              <w:t>dd UEL under Training providers using code: 10007144</w:t>
            </w:r>
            <w:r w:rsidR="00C2531F">
              <w:rPr>
                <w:sz w:val="20"/>
                <w:szCs w:val="20"/>
              </w:rPr>
              <w:t xml:space="preserve"> and save</w:t>
            </w:r>
            <w:r>
              <w:rPr>
                <w:sz w:val="20"/>
                <w:szCs w:val="20"/>
              </w:rPr>
              <w:br/>
            </w:r>
            <w:r w:rsidR="00863D82">
              <w:rPr>
                <w:sz w:val="20"/>
                <w:szCs w:val="20"/>
              </w:rPr>
              <w:br/>
              <w:t>Step</w:t>
            </w:r>
            <w:r w:rsidR="00C2531F">
              <w:rPr>
                <w:sz w:val="20"/>
                <w:szCs w:val="20"/>
              </w:rPr>
              <w:t xml:space="preserve"> </w:t>
            </w:r>
            <w:r w:rsidR="00863D82">
              <w:rPr>
                <w:sz w:val="20"/>
                <w:szCs w:val="20"/>
              </w:rPr>
              <w:t xml:space="preserve">3: </w:t>
            </w:r>
            <w:r w:rsidR="00C2531F">
              <w:rPr>
                <w:sz w:val="20"/>
                <w:szCs w:val="20"/>
              </w:rPr>
              <w:t xml:space="preserve">Go back into training providers and change permissions for UEL to add apprentices. Please only select permission for this option and save. </w:t>
            </w:r>
            <w:r>
              <w:rPr>
                <w:sz w:val="20"/>
                <w:szCs w:val="20"/>
              </w:rPr>
              <w:br/>
            </w:r>
          </w:p>
          <w:p w14:paraId="01A91B75" w14:textId="50BBC943" w:rsidR="00B178B2" w:rsidRPr="00863D82" w:rsidRDefault="00C2531F" w:rsidP="00F75A31">
            <w:pPr>
              <w:pStyle w:val="NoSpacing"/>
              <w:rPr>
                <w:sz w:val="20"/>
                <w:szCs w:val="20"/>
              </w:rPr>
            </w:pPr>
            <w:r>
              <w:rPr>
                <w:sz w:val="20"/>
                <w:szCs w:val="20"/>
              </w:rPr>
              <w:t xml:space="preserve">Step 4: UEL will upload learner information </w:t>
            </w:r>
            <w:r w:rsidR="00462212">
              <w:rPr>
                <w:sz w:val="20"/>
                <w:szCs w:val="20"/>
              </w:rPr>
              <w:t xml:space="preserve">and send back for you as the employer to review. </w:t>
            </w:r>
            <w:r w:rsidR="008630AE">
              <w:rPr>
                <w:sz w:val="20"/>
                <w:szCs w:val="20"/>
              </w:rPr>
              <w:br/>
            </w:r>
            <w:r w:rsidR="00462212">
              <w:rPr>
                <w:sz w:val="20"/>
                <w:szCs w:val="20"/>
              </w:rPr>
              <w:br/>
              <w:t>Step 5: Review learner under apprentice request and approve</w:t>
            </w:r>
            <w:r w:rsidR="00A23041">
              <w:rPr>
                <w:sz w:val="20"/>
                <w:szCs w:val="20"/>
              </w:rPr>
              <w:t xml:space="preserve"> and the DAS is complete</w:t>
            </w:r>
            <w:r w:rsidR="0017463E" w:rsidRPr="00F75A31">
              <w:rPr>
                <w:sz w:val="20"/>
                <w:szCs w:val="20"/>
              </w:rPr>
              <w:br/>
            </w:r>
            <w:r w:rsidR="0017463E" w:rsidRPr="00F75A31">
              <w:rPr>
                <w:color w:val="000000" w:themeColor="text1"/>
                <w:sz w:val="20"/>
                <w:szCs w:val="20"/>
              </w:rPr>
              <w:br/>
            </w:r>
            <w:r w:rsidR="00462212" w:rsidRPr="00462212">
              <w:rPr>
                <w:color w:val="000000" w:themeColor="text1"/>
                <w:sz w:val="20"/>
                <w:szCs w:val="20"/>
                <w:highlight w:val="yellow"/>
              </w:rPr>
              <w:lastRenderedPageBreak/>
              <w:t>Already registered</w:t>
            </w:r>
            <w:r w:rsidR="0017463E" w:rsidRPr="00462212">
              <w:rPr>
                <w:color w:val="000000" w:themeColor="text1"/>
                <w:sz w:val="20"/>
                <w:szCs w:val="20"/>
                <w:highlight w:val="yellow"/>
              </w:rPr>
              <w:t xml:space="preserve">: send cohort </w:t>
            </w:r>
            <w:r w:rsidR="0017463E" w:rsidRPr="00A23041">
              <w:rPr>
                <w:color w:val="000000" w:themeColor="text1"/>
                <w:sz w:val="20"/>
                <w:szCs w:val="20"/>
                <w:highlight w:val="yellow"/>
              </w:rPr>
              <w:t>request</w:t>
            </w:r>
            <w:r w:rsidR="00A23041" w:rsidRPr="00A23041">
              <w:rPr>
                <w:color w:val="000000" w:themeColor="text1"/>
                <w:sz w:val="20"/>
                <w:szCs w:val="20"/>
                <w:highlight w:val="yellow"/>
              </w:rPr>
              <w:t xml:space="preserve"> UKPRN </w:t>
            </w:r>
            <w:r w:rsidR="00A23041" w:rsidRPr="00A23041">
              <w:rPr>
                <w:sz w:val="20"/>
                <w:szCs w:val="20"/>
                <w:highlight w:val="yellow"/>
              </w:rPr>
              <w:t>10007144</w:t>
            </w:r>
            <w:r w:rsidR="00B07140">
              <w:rPr>
                <w:color w:val="000000" w:themeColor="text1"/>
                <w:sz w:val="20"/>
                <w:szCs w:val="20"/>
              </w:rPr>
              <w:br/>
            </w:r>
            <w:r w:rsidR="00F75A31">
              <w:rPr>
                <w:color w:val="000000" w:themeColor="text1"/>
                <w:sz w:val="20"/>
                <w:szCs w:val="20"/>
              </w:rPr>
              <w:br/>
            </w:r>
            <w:r w:rsidR="00B07140" w:rsidRPr="00863D82">
              <w:rPr>
                <w:sz w:val="20"/>
                <w:szCs w:val="20"/>
                <w:highlight w:val="yellow"/>
              </w:rPr>
              <w:t xml:space="preserve">*Please note that the DAS account link to UEL must be set up within the </w:t>
            </w:r>
            <w:r w:rsidR="008630AE">
              <w:rPr>
                <w:sz w:val="20"/>
                <w:szCs w:val="20"/>
                <w:highlight w:val="yellow"/>
              </w:rPr>
              <w:t>first week of onboarding</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95119" w14:textId="77777777" w:rsidR="00AF3953"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lastRenderedPageBreak/>
              <w:t xml:space="preserve">Levy paying employer </w:t>
            </w:r>
            <w:r w:rsidR="002E2E6E">
              <w:rPr>
                <w:rFonts w:asciiTheme="minorHAnsi" w:hAnsiTheme="minorHAnsi" w:cstheme="minorHAnsi"/>
                <w:color w:val="auto"/>
                <w:sz w:val="20"/>
                <w:szCs w:val="20"/>
              </w:rPr>
              <w:t>only</w:t>
            </w:r>
            <w:r w:rsidR="00B03728">
              <w:rPr>
                <w:rFonts w:asciiTheme="minorHAnsi" w:hAnsiTheme="minorHAnsi" w:cstheme="minorHAnsi"/>
                <w:color w:val="auto"/>
                <w:sz w:val="20"/>
                <w:szCs w:val="20"/>
              </w:rPr>
              <w:t xml:space="preserve"> </w:t>
            </w:r>
          </w:p>
          <w:p w14:paraId="4F8F06EF" w14:textId="5EE0960D" w:rsidR="00B178B2" w:rsidRPr="002E2E6E" w:rsidRDefault="007361F0" w:rsidP="00B178B2">
            <w:pPr>
              <w:rPr>
                <w:rFonts w:asciiTheme="minorHAnsi" w:hAnsiTheme="minorHAnsi" w:cstheme="minorHAnsi"/>
                <w:color w:val="auto"/>
                <w:sz w:val="20"/>
                <w:szCs w:val="20"/>
              </w:rPr>
            </w:pPr>
            <w:sdt>
              <w:sdtPr>
                <w:rPr>
                  <w:rFonts w:asciiTheme="minorHAnsi" w:hAnsiTheme="minorHAnsi" w:cstheme="minorHAnsi"/>
                  <w:color w:val="auto"/>
                  <w:sz w:val="20"/>
                  <w:szCs w:val="20"/>
                </w:rPr>
                <w:id w:val="1332956752"/>
                <w14:checkbox>
                  <w14:checked w14:val="0"/>
                  <w14:checkedState w14:val="2612" w14:font="MS Gothic"/>
                  <w14:uncheckedState w14:val="2610" w14:font="MS Gothic"/>
                </w14:checkbox>
              </w:sdtPr>
              <w:sdtEndPr/>
              <w:sdtContent>
                <w:r w:rsidR="00B03728">
                  <w:rPr>
                    <w:rFonts w:ascii="MS Gothic" w:eastAsia="MS Gothic" w:hAnsi="MS Gothic" w:cstheme="minorHAnsi" w:hint="eastAsia"/>
                    <w:color w:val="auto"/>
                    <w:sz w:val="20"/>
                    <w:szCs w:val="20"/>
                  </w:rPr>
                  <w:t>☐</w:t>
                </w:r>
              </w:sdtContent>
            </w:sdt>
          </w:p>
        </w:tc>
      </w:tr>
      <w:tr w:rsidR="002E2E6E" w:rsidRPr="002E2E6E" w14:paraId="088F1DF7" w14:textId="77777777" w:rsidTr="0800A967">
        <w:trPr>
          <w:trHeight w:val="619"/>
        </w:trPr>
        <w:tc>
          <w:tcPr>
            <w:tcW w:w="0" w:type="auto"/>
            <w:gridSpan w:val="2"/>
            <w:vMerge/>
          </w:tcPr>
          <w:p w14:paraId="3DAA3051" w14:textId="77777777" w:rsidR="00B178B2" w:rsidRPr="002E2E6E" w:rsidRDefault="00B178B2" w:rsidP="00B178B2">
            <w:pPr>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6BC4" w14:textId="37DF5923" w:rsidR="00B178B2" w:rsidRPr="002E2E6E" w:rsidRDefault="00B178B2" w:rsidP="00B178B2">
            <w:pPr>
              <w:ind w:right="2257"/>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In receipt of a levy transfer </w:t>
            </w:r>
            <w:r w:rsidR="00ED11E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997005128"/>
                <w14:checkbox>
                  <w14:checked w14:val="0"/>
                  <w14:checkedState w14:val="2612" w14:font="MS Gothic"/>
                  <w14:uncheckedState w14:val="2610" w14:font="MS Gothic"/>
                </w14:checkbox>
              </w:sdtPr>
              <w:sdtEndPr/>
              <w:sdtContent>
                <w:r w:rsidR="00AF3953">
                  <w:rPr>
                    <w:rFonts w:ascii="MS Gothic" w:eastAsia="MS Gothic" w:hAnsi="MS Gothic" w:cstheme="minorHAnsi" w:hint="eastAsia"/>
                    <w:color w:val="auto"/>
                    <w:sz w:val="20"/>
                    <w:szCs w:val="20"/>
                  </w:rPr>
                  <w:t>☐</w:t>
                </w:r>
              </w:sdtContent>
            </w:sdt>
            <w:r w:rsidR="00ED11E3">
              <w:rPr>
                <w:rFonts w:asciiTheme="minorHAnsi" w:hAnsiTheme="minorHAnsi" w:cstheme="minorHAnsi"/>
                <w:color w:val="auto"/>
                <w:sz w:val="20"/>
                <w:szCs w:val="20"/>
              </w:rPr>
              <w:t xml:space="preserve">                               </w:t>
            </w:r>
          </w:p>
        </w:tc>
      </w:tr>
      <w:tr w:rsidR="002E2E6E" w:rsidRPr="002E2E6E" w14:paraId="255F0BD6" w14:textId="77777777" w:rsidTr="0800A967">
        <w:trPr>
          <w:trHeight w:val="862"/>
        </w:trPr>
        <w:tc>
          <w:tcPr>
            <w:tcW w:w="0" w:type="auto"/>
            <w:gridSpan w:val="2"/>
            <w:vMerge/>
          </w:tcPr>
          <w:p w14:paraId="757D4573" w14:textId="77777777" w:rsidR="00B178B2" w:rsidRPr="002E2E6E" w:rsidRDefault="00B178B2" w:rsidP="00B178B2">
            <w:pPr>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E39DF" w14:textId="59D914AE" w:rsidR="00B178B2" w:rsidRPr="002E2E6E" w:rsidRDefault="00B178B2" w:rsidP="00B178B2">
            <w:pPr>
              <w:ind w:right="1364"/>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Have reserved funding via the Digital Apprenticeship Service account </w:t>
            </w:r>
            <w:r w:rsidR="00ED11E3">
              <w:rPr>
                <w:rFonts w:asciiTheme="minorHAnsi" w:hAnsiTheme="minorHAnsi" w:cstheme="minorHAnsi"/>
                <w:color w:val="auto"/>
                <w:sz w:val="20"/>
                <w:szCs w:val="20"/>
              </w:rPr>
              <w:t xml:space="preserve"> </w:t>
            </w:r>
            <w:r w:rsidR="00AF3953">
              <w:rPr>
                <w:rFonts w:asciiTheme="minorHAnsi" w:hAnsiTheme="minorHAnsi" w:cstheme="minorHAnsi"/>
                <w:color w:val="auto"/>
                <w:sz w:val="20"/>
                <w:szCs w:val="20"/>
              </w:rPr>
              <w:t xml:space="preserve">                  </w:t>
            </w:r>
            <w:r w:rsidR="00ED11E3">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731910986"/>
                <w14:checkbox>
                  <w14:checked w14:val="0"/>
                  <w14:checkedState w14:val="2612" w14:font="MS Gothic"/>
                  <w14:uncheckedState w14:val="2610" w14:font="MS Gothic"/>
                </w14:checkbox>
              </w:sdtPr>
              <w:sdtEndPr/>
              <w:sdtContent>
                <w:r w:rsidR="00AF3953">
                  <w:rPr>
                    <w:rFonts w:ascii="MS Gothic" w:eastAsia="MS Gothic" w:hAnsi="MS Gothic" w:cstheme="minorHAnsi" w:hint="eastAsia"/>
                    <w:color w:val="auto"/>
                    <w:sz w:val="20"/>
                    <w:szCs w:val="20"/>
                  </w:rPr>
                  <w:t>☐</w:t>
                </w:r>
              </w:sdtContent>
            </w:sdt>
            <w:r w:rsidR="00ED11E3">
              <w:rPr>
                <w:rFonts w:asciiTheme="minorHAnsi" w:hAnsiTheme="minorHAnsi" w:cstheme="minorHAnsi"/>
                <w:color w:val="auto"/>
                <w:sz w:val="20"/>
                <w:szCs w:val="20"/>
              </w:rPr>
              <w:t xml:space="preserve">                             </w:t>
            </w:r>
          </w:p>
        </w:tc>
      </w:tr>
      <w:tr w:rsidR="002E2E6E" w:rsidRPr="002E2E6E" w14:paraId="7B5750FA" w14:textId="77777777" w:rsidTr="0800A967">
        <w:trPr>
          <w:trHeight w:val="727"/>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FDE81" w14:textId="392FB8DD"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Non</w:t>
            </w:r>
            <w:r w:rsidR="001C4C6D" w:rsidRPr="002E2E6E">
              <w:rPr>
                <w:rFonts w:asciiTheme="minorHAnsi" w:hAnsiTheme="minorHAnsi" w:cstheme="minorHAnsi"/>
                <w:color w:val="auto"/>
                <w:sz w:val="20"/>
                <w:szCs w:val="20"/>
              </w:rPr>
              <w:t>-</w:t>
            </w:r>
            <w:r w:rsidRPr="002E2E6E">
              <w:rPr>
                <w:rFonts w:asciiTheme="minorHAnsi" w:hAnsiTheme="minorHAnsi" w:cstheme="minorHAnsi"/>
                <w:color w:val="auto"/>
                <w:sz w:val="20"/>
                <w:szCs w:val="20"/>
              </w:rPr>
              <w:t>Levy Paying Employer</w:t>
            </w:r>
          </w:p>
          <w:p w14:paraId="0358F971" w14:textId="77777777" w:rsidR="00623512" w:rsidRPr="002E2E6E" w:rsidRDefault="00623512" w:rsidP="00B178B2">
            <w:pPr>
              <w:rPr>
                <w:rFonts w:asciiTheme="minorHAnsi" w:hAnsiTheme="minorHAnsi" w:cstheme="minorHAnsi"/>
                <w:color w:val="auto"/>
                <w:sz w:val="20"/>
                <w:szCs w:val="20"/>
                <w:shd w:val="clear" w:color="auto" w:fill="FFFFFF"/>
              </w:rPr>
            </w:pPr>
          </w:p>
          <w:p w14:paraId="58B99D66" w14:textId="1A67CC28" w:rsidR="00623512" w:rsidRPr="002E2E6E" w:rsidRDefault="00623512" w:rsidP="3AE6C882">
            <w:pPr>
              <w:rPr>
                <w:rFonts w:asciiTheme="minorHAnsi" w:hAnsiTheme="minorHAnsi" w:cstheme="minorBidi"/>
                <w:i/>
                <w:iCs/>
                <w:color w:val="auto"/>
                <w:sz w:val="20"/>
                <w:szCs w:val="20"/>
              </w:rPr>
            </w:pPr>
            <w:r w:rsidRPr="3AE6C882">
              <w:rPr>
                <w:rFonts w:asciiTheme="minorHAnsi" w:hAnsiTheme="minorHAnsi" w:cstheme="minorBidi"/>
                <w:i/>
                <w:iCs/>
                <w:color w:val="auto"/>
                <w:sz w:val="20"/>
                <w:szCs w:val="20"/>
                <w:shd w:val="clear" w:color="auto" w:fill="FFFFFF"/>
              </w:rPr>
              <w:t xml:space="preserve">Non-levy paying employers will share the cost of training and assessing their apprentices with government - this is called ‘co-investment’. From May 2017, non-Levy paying employer will pay </w:t>
            </w:r>
            <w:r w:rsidR="1CA4F4E4" w:rsidRPr="3AE6C882">
              <w:rPr>
                <w:rFonts w:asciiTheme="minorHAnsi" w:hAnsiTheme="minorHAnsi" w:cstheme="minorBidi"/>
                <w:i/>
                <w:iCs/>
                <w:color w:val="auto"/>
                <w:sz w:val="20"/>
                <w:szCs w:val="20"/>
                <w:shd w:val="clear" w:color="auto" w:fill="FFFFFF"/>
              </w:rPr>
              <w:t>5</w:t>
            </w:r>
            <w:r w:rsidRPr="3AE6C882">
              <w:rPr>
                <w:rFonts w:asciiTheme="minorHAnsi" w:hAnsiTheme="minorHAnsi" w:cstheme="minorBidi"/>
                <w:i/>
                <w:iCs/>
                <w:color w:val="auto"/>
                <w:sz w:val="20"/>
                <w:szCs w:val="20"/>
                <w:shd w:val="clear" w:color="auto" w:fill="FFFFFF"/>
              </w:rPr>
              <w:t>% towards to the cost of apprenticeship training with the government paying the rest (9</w:t>
            </w:r>
            <w:r w:rsidR="06307771" w:rsidRPr="3AE6C882">
              <w:rPr>
                <w:rFonts w:asciiTheme="minorHAnsi" w:hAnsiTheme="minorHAnsi" w:cstheme="minorBidi"/>
                <w:i/>
                <w:iCs/>
                <w:color w:val="auto"/>
                <w:sz w:val="20"/>
                <w:szCs w:val="20"/>
                <w:shd w:val="clear" w:color="auto" w:fill="FFFFFF"/>
              </w:rPr>
              <w:t>5</w:t>
            </w:r>
            <w:r w:rsidRPr="3AE6C882">
              <w:rPr>
                <w:rFonts w:asciiTheme="minorHAnsi" w:hAnsiTheme="minorHAnsi" w:cstheme="minorBidi"/>
                <w:i/>
                <w:iCs/>
                <w:color w:val="auto"/>
                <w:sz w:val="20"/>
                <w:szCs w:val="20"/>
                <w:shd w:val="clear" w:color="auto" w:fill="FFFFFF"/>
              </w:rPr>
              <w: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84837" w14:textId="66292CAF" w:rsidR="00B178B2" w:rsidRPr="002E2E6E" w:rsidRDefault="00B178B2" w:rsidP="00B178B2">
            <w:pPr>
              <w:spacing w:after="35"/>
              <w:rPr>
                <w:rFonts w:asciiTheme="minorHAnsi" w:hAnsiTheme="minorHAnsi" w:cstheme="minorHAnsi"/>
                <w:color w:val="auto"/>
                <w:sz w:val="20"/>
                <w:szCs w:val="20"/>
              </w:rPr>
            </w:pPr>
            <w:r w:rsidRPr="002E2E6E">
              <w:rPr>
                <w:rFonts w:asciiTheme="minorHAnsi" w:hAnsiTheme="minorHAnsi" w:cstheme="minorHAnsi"/>
                <w:color w:val="auto"/>
                <w:sz w:val="20"/>
                <w:szCs w:val="20"/>
              </w:rPr>
              <w:t>Co-Investment amount</w:t>
            </w:r>
          </w:p>
        </w:tc>
      </w:tr>
      <w:tr w:rsidR="002E2E6E" w:rsidRPr="002E2E6E" w14:paraId="286EE83C" w14:textId="77777777" w:rsidTr="0800A967">
        <w:trPr>
          <w:trHeight w:val="727"/>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5D2D4" w14:textId="77777777"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Is your apprentice(s) a new recruit to your business or an existing employee?  </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5F0CC" w14:textId="57B21CE4" w:rsidR="00B178B2" w:rsidRPr="002E2E6E" w:rsidRDefault="00B178B2" w:rsidP="00AF3953">
            <w:pPr>
              <w:spacing w:after="35"/>
              <w:rPr>
                <w:rFonts w:asciiTheme="minorHAnsi" w:hAnsiTheme="minorHAnsi" w:cstheme="minorHAnsi"/>
                <w:color w:val="auto"/>
                <w:sz w:val="20"/>
                <w:szCs w:val="20"/>
              </w:rPr>
            </w:pPr>
            <w:r w:rsidRPr="002E2E6E">
              <w:rPr>
                <w:rFonts w:asciiTheme="minorHAnsi" w:hAnsiTheme="minorHAnsi" w:cstheme="minorHAnsi"/>
                <w:color w:val="auto"/>
                <w:sz w:val="20"/>
                <w:szCs w:val="20"/>
              </w:rPr>
              <w:t>New recruit</w:t>
            </w:r>
            <w:r w:rsidR="00AF3953">
              <w:rPr>
                <w:rFonts w:asciiTheme="minorHAnsi" w:hAnsiTheme="minorHAnsi" w:cstheme="minorHAnsi"/>
                <w:color w:val="auto"/>
                <w:sz w:val="20"/>
                <w:szCs w:val="20"/>
              </w:rPr>
              <w:t xml:space="preserve">                 </w:t>
            </w:r>
            <w:r w:rsidRPr="002E2E6E">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008324274"/>
                <w14:checkbox>
                  <w14:checked w14:val="0"/>
                  <w14:checkedState w14:val="2612" w14:font="MS Gothic"/>
                  <w14:uncheckedState w14:val="2610" w14:font="MS Gothic"/>
                </w14:checkbox>
              </w:sdtPr>
              <w:sdtEndPr/>
              <w:sdtContent>
                <w:r w:rsidR="00AF3953">
                  <w:rPr>
                    <w:rFonts w:ascii="MS Gothic" w:eastAsia="MS Gothic" w:hAnsi="MS Gothic" w:cstheme="minorHAnsi" w:hint="eastAsia"/>
                    <w:color w:val="auto"/>
                    <w:sz w:val="20"/>
                    <w:szCs w:val="20"/>
                  </w:rPr>
                  <w:t>☐</w:t>
                </w:r>
              </w:sdtContent>
            </w:sdt>
          </w:p>
          <w:p w14:paraId="02739D87" w14:textId="1E2316E9"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Existing employee</w:t>
            </w:r>
            <w:r w:rsidR="00AF3953">
              <w:rPr>
                <w:rFonts w:asciiTheme="minorHAnsi" w:hAnsiTheme="minorHAnsi" w:cstheme="minorHAnsi"/>
                <w:color w:val="auto"/>
                <w:sz w:val="20"/>
                <w:szCs w:val="20"/>
              </w:rPr>
              <w:t xml:space="preserve">      </w:t>
            </w:r>
            <w:r w:rsidRPr="002E2E6E">
              <w:rPr>
                <w:rFonts w:asciiTheme="minorHAnsi" w:hAnsiTheme="minorHAnsi" w:cstheme="minorHAnsi"/>
                <w:color w:val="auto"/>
                <w:sz w:val="20"/>
                <w:szCs w:val="20"/>
              </w:rPr>
              <w:t xml:space="preserve"> </w:t>
            </w:r>
            <w:sdt>
              <w:sdtPr>
                <w:rPr>
                  <w:rFonts w:asciiTheme="minorHAnsi" w:hAnsiTheme="minorHAnsi" w:cstheme="minorHAnsi"/>
                  <w:color w:val="auto"/>
                  <w:sz w:val="20"/>
                  <w:szCs w:val="20"/>
                </w:rPr>
                <w:id w:val="-1349939580"/>
                <w14:checkbox>
                  <w14:checked w14:val="0"/>
                  <w14:checkedState w14:val="2612" w14:font="MS Gothic"/>
                  <w14:uncheckedState w14:val="2610" w14:font="MS Gothic"/>
                </w14:checkbox>
              </w:sdtPr>
              <w:sdtEndPr/>
              <w:sdtContent>
                <w:r w:rsidR="00AF3953">
                  <w:rPr>
                    <w:rFonts w:ascii="MS Gothic" w:eastAsia="MS Gothic" w:hAnsi="MS Gothic" w:cstheme="minorHAnsi" w:hint="eastAsia"/>
                    <w:color w:val="auto"/>
                    <w:sz w:val="20"/>
                    <w:szCs w:val="20"/>
                  </w:rPr>
                  <w:t>☐</w:t>
                </w:r>
              </w:sdtContent>
            </w:sdt>
          </w:p>
        </w:tc>
      </w:tr>
      <w:tr w:rsidR="00B178B2" w:rsidRPr="002E2E6E" w14:paraId="3B06D20D"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C1E95" w14:textId="0C2225A9"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Hourly wage or annual salary</w:t>
            </w:r>
          </w:p>
          <w:p w14:paraId="150B83C9" w14:textId="75CB831E" w:rsidR="00B41045" w:rsidRPr="002E2E6E" w:rsidRDefault="00B41045" w:rsidP="00B178B2">
            <w:pPr>
              <w:rPr>
                <w:rFonts w:asciiTheme="minorHAnsi" w:hAnsiTheme="minorHAnsi" w:cstheme="minorHAnsi"/>
                <w:color w:val="auto"/>
                <w:sz w:val="20"/>
                <w:szCs w:val="20"/>
              </w:rPr>
            </w:pPr>
          </w:p>
          <w:p w14:paraId="55174094" w14:textId="25BAFCA7" w:rsidR="00B41045" w:rsidRPr="00623512" w:rsidRDefault="00B41045" w:rsidP="40EFF10C">
            <w:pPr>
              <w:shd w:val="clear" w:color="auto" w:fill="FFFFFF" w:themeFill="background1"/>
              <w:textAlignment w:val="baseline"/>
              <w:rPr>
                <w:rFonts w:asciiTheme="minorHAnsi" w:eastAsia="Times New Roman" w:hAnsiTheme="minorHAnsi" w:cstheme="minorBidi"/>
                <w:i/>
                <w:iCs/>
                <w:color w:val="auto"/>
                <w:sz w:val="20"/>
                <w:szCs w:val="20"/>
              </w:rPr>
            </w:pPr>
            <w:r w:rsidRPr="40EFF10C">
              <w:rPr>
                <w:rFonts w:asciiTheme="minorHAnsi" w:eastAsia="Times New Roman" w:hAnsiTheme="minorHAnsi" w:cstheme="minorBidi"/>
                <w:i/>
                <w:iCs/>
                <w:color w:val="auto"/>
                <w:sz w:val="20"/>
                <w:szCs w:val="20"/>
              </w:rPr>
              <w:t>An apprentice is entitled to a minimum hourly rate of £4.81</w:t>
            </w:r>
          </w:p>
          <w:p w14:paraId="78155C95" w14:textId="77777777" w:rsidR="00B41045" w:rsidRPr="00623512" w:rsidRDefault="00B41045" w:rsidP="00B41045">
            <w:pPr>
              <w:shd w:val="clear" w:color="auto" w:fill="FFFFFF"/>
              <w:spacing w:before="300" w:after="300"/>
              <w:rPr>
                <w:rFonts w:asciiTheme="minorHAnsi" w:eastAsia="Times New Roman" w:hAnsiTheme="minorHAnsi" w:cstheme="minorHAnsi"/>
                <w:i/>
                <w:iCs/>
                <w:color w:val="auto"/>
                <w:sz w:val="20"/>
                <w:szCs w:val="20"/>
              </w:rPr>
            </w:pPr>
            <w:r w:rsidRPr="00623512">
              <w:rPr>
                <w:rFonts w:asciiTheme="minorHAnsi" w:eastAsia="Times New Roman" w:hAnsiTheme="minorHAnsi" w:cstheme="minorHAnsi"/>
                <w:i/>
                <w:iCs/>
                <w:color w:val="auto"/>
                <w:sz w:val="20"/>
                <w:szCs w:val="20"/>
              </w:rPr>
              <w:t>Apprentices are entitled to the minimum wage for their age if they both:</w:t>
            </w:r>
          </w:p>
          <w:p w14:paraId="668DB2C4" w14:textId="77777777" w:rsidR="00B41045" w:rsidRPr="00623512" w:rsidRDefault="00B41045" w:rsidP="00B41045">
            <w:pPr>
              <w:numPr>
                <w:ilvl w:val="0"/>
                <w:numId w:val="2"/>
              </w:numPr>
              <w:shd w:val="clear" w:color="auto" w:fill="FFFFFF"/>
              <w:spacing w:after="75"/>
              <w:ind w:left="300"/>
              <w:rPr>
                <w:rFonts w:asciiTheme="minorHAnsi" w:eastAsia="Times New Roman" w:hAnsiTheme="minorHAnsi" w:cstheme="minorHAnsi"/>
                <w:i/>
                <w:iCs/>
                <w:color w:val="auto"/>
                <w:sz w:val="20"/>
                <w:szCs w:val="20"/>
              </w:rPr>
            </w:pPr>
            <w:r w:rsidRPr="00623512">
              <w:rPr>
                <w:rFonts w:asciiTheme="minorHAnsi" w:eastAsia="Times New Roman" w:hAnsiTheme="minorHAnsi" w:cstheme="minorHAnsi"/>
                <w:i/>
                <w:iCs/>
                <w:color w:val="auto"/>
                <w:sz w:val="20"/>
                <w:szCs w:val="20"/>
              </w:rPr>
              <w:t>are aged 19 or over</w:t>
            </w:r>
          </w:p>
          <w:p w14:paraId="6510061B" w14:textId="77777777" w:rsidR="00B41045" w:rsidRPr="00623512" w:rsidRDefault="00B41045" w:rsidP="00B41045">
            <w:pPr>
              <w:numPr>
                <w:ilvl w:val="0"/>
                <w:numId w:val="2"/>
              </w:numPr>
              <w:shd w:val="clear" w:color="auto" w:fill="FFFFFF"/>
              <w:spacing w:after="75"/>
              <w:ind w:left="300"/>
              <w:rPr>
                <w:rFonts w:asciiTheme="minorHAnsi" w:eastAsia="Times New Roman" w:hAnsiTheme="minorHAnsi" w:cstheme="minorHAnsi"/>
                <w:i/>
                <w:iCs/>
                <w:color w:val="auto"/>
                <w:sz w:val="20"/>
                <w:szCs w:val="20"/>
              </w:rPr>
            </w:pPr>
            <w:r w:rsidRPr="00623512">
              <w:rPr>
                <w:rFonts w:asciiTheme="minorHAnsi" w:eastAsia="Times New Roman" w:hAnsiTheme="minorHAnsi" w:cstheme="minorHAnsi"/>
                <w:i/>
                <w:iCs/>
                <w:color w:val="auto"/>
                <w:sz w:val="20"/>
                <w:szCs w:val="20"/>
              </w:rPr>
              <w:t>have completed the first year of</w:t>
            </w:r>
            <w:r w:rsidRPr="002E2E6E">
              <w:rPr>
                <w:rFonts w:asciiTheme="minorHAnsi" w:eastAsia="Times New Roman" w:hAnsiTheme="minorHAnsi" w:cstheme="minorHAnsi"/>
                <w:i/>
                <w:iCs/>
                <w:color w:val="auto"/>
                <w:sz w:val="20"/>
                <w:szCs w:val="20"/>
              </w:rPr>
              <w:t xml:space="preserve"> </w:t>
            </w:r>
            <w:r w:rsidRPr="00623512">
              <w:rPr>
                <w:rFonts w:asciiTheme="minorHAnsi" w:eastAsia="Times New Roman" w:hAnsiTheme="minorHAnsi" w:cstheme="minorHAnsi"/>
                <w:i/>
                <w:iCs/>
                <w:color w:val="auto"/>
                <w:sz w:val="20"/>
                <w:szCs w:val="20"/>
              </w:rPr>
              <w:t>their apprenticeship</w:t>
            </w:r>
          </w:p>
          <w:p w14:paraId="1B721295" w14:textId="77777777" w:rsidR="00B41045" w:rsidRPr="002E2E6E" w:rsidRDefault="00B41045" w:rsidP="00B178B2">
            <w:pPr>
              <w:rPr>
                <w:rFonts w:asciiTheme="minorHAnsi" w:hAnsiTheme="minorHAnsi" w:cstheme="minorHAnsi"/>
                <w:i/>
                <w:iCs/>
                <w:color w:val="auto"/>
                <w:sz w:val="20"/>
                <w:szCs w:val="20"/>
              </w:rPr>
            </w:pPr>
          </w:p>
          <w:p w14:paraId="30993EC2" w14:textId="41AE6811" w:rsidR="00623512" w:rsidRPr="002E2E6E" w:rsidRDefault="16060720" w:rsidP="0800A967">
            <w:pPr>
              <w:rPr>
                <w:rFonts w:asciiTheme="minorHAnsi" w:hAnsiTheme="minorHAnsi" w:cstheme="minorBidi"/>
                <w:color w:val="auto"/>
                <w:sz w:val="20"/>
                <w:szCs w:val="20"/>
              </w:rPr>
            </w:pPr>
            <w:r w:rsidRPr="0800A967">
              <w:rPr>
                <w:rFonts w:asciiTheme="minorHAnsi" w:hAnsiTheme="minorHAnsi" w:cstheme="minorBidi"/>
                <w:color w:val="auto"/>
                <w:sz w:val="20"/>
                <w:szCs w:val="20"/>
              </w:rPr>
              <w:t>Please confirm the apprentice is on or above the national apprenticeship wage for their age bracket.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954CC" w14:textId="77777777" w:rsidR="00B178B2" w:rsidRPr="002E2E6E" w:rsidRDefault="00B178B2" w:rsidP="00B178B2">
            <w:pPr>
              <w:rPr>
                <w:rFonts w:asciiTheme="minorHAnsi" w:hAnsiTheme="minorHAnsi" w:cstheme="minorHAnsi"/>
                <w:color w:val="auto"/>
                <w:sz w:val="20"/>
                <w:szCs w:val="20"/>
              </w:rPr>
            </w:pPr>
          </w:p>
        </w:tc>
      </w:tr>
      <w:tr w:rsidR="00B178B2" w:rsidRPr="002E2E6E" w14:paraId="5C210280"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706EC" w14:textId="1B6484D1" w:rsidR="00B178B2" w:rsidRPr="002E2E6E" w:rsidRDefault="00B178B2"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Weekly contracted hours</w:t>
            </w:r>
          </w:p>
          <w:p w14:paraId="7A47F43B" w14:textId="77777777" w:rsidR="00623512" w:rsidRPr="002E2E6E" w:rsidRDefault="00623512" w:rsidP="00B178B2">
            <w:pPr>
              <w:rPr>
                <w:rFonts w:asciiTheme="minorHAnsi" w:hAnsiTheme="minorHAnsi" w:cstheme="minorHAnsi"/>
                <w:color w:val="auto"/>
                <w:sz w:val="20"/>
                <w:szCs w:val="20"/>
              </w:rPr>
            </w:pPr>
          </w:p>
          <w:p w14:paraId="49BA417B" w14:textId="2707E615" w:rsidR="00623512" w:rsidRPr="002E2E6E" w:rsidRDefault="00623512" w:rsidP="00B178B2">
            <w:pPr>
              <w:rPr>
                <w:rFonts w:asciiTheme="minorHAnsi" w:hAnsiTheme="minorHAnsi" w:cstheme="minorHAnsi"/>
                <w:i/>
                <w:iCs/>
                <w:color w:val="auto"/>
                <w:sz w:val="20"/>
                <w:szCs w:val="20"/>
              </w:rPr>
            </w:pPr>
            <w:r w:rsidRPr="653685AE">
              <w:rPr>
                <w:rFonts w:asciiTheme="minorHAnsi" w:hAnsiTheme="minorHAnsi" w:cstheme="minorBidi"/>
                <w:i/>
                <w:iCs/>
                <w:color w:val="auto"/>
                <w:sz w:val="20"/>
                <w:szCs w:val="20"/>
                <w:shd w:val="clear" w:color="auto" w:fill="FFFFFF"/>
              </w:rPr>
              <w:t>We base the minimum duration of each apprenticeship on an apprentice working 30 paid hours a week or more. This includes any </w:t>
            </w:r>
            <w:hyperlink r:id="rId12" w:history="1">
              <w:r w:rsidRPr="653685AE">
                <w:rPr>
                  <w:rStyle w:val="Hyperlink"/>
                  <w:rFonts w:asciiTheme="minorHAnsi" w:hAnsiTheme="minorHAnsi" w:cstheme="minorBidi"/>
                  <w:i/>
                  <w:iCs/>
                  <w:color w:val="auto"/>
                  <w:sz w:val="20"/>
                  <w:szCs w:val="20"/>
                  <w:bdr w:val="none" w:sz="0" w:space="0" w:color="auto" w:frame="1"/>
                  <w:shd w:val="clear" w:color="auto" w:fill="FFFFFF"/>
                </w:rPr>
                <w:t>‘off-the-job’ training</w:t>
              </w:r>
            </w:hyperlink>
            <w:r w:rsidRPr="653685AE">
              <w:rPr>
                <w:rFonts w:asciiTheme="minorHAnsi" w:hAnsiTheme="minorHAnsi" w:cstheme="minorBidi"/>
                <w:i/>
                <w:iCs/>
                <w:color w:val="auto"/>
                <w:sz w:val="20"/>
                <w:szCs w:val="20"/>
                <w:shd w:val="clear" w:color="auto" w:fill="FFFFFF"/>
              </w:rPr>
              <w:t> they do.</w:t>
            </w:r>
          </w:p>
          <w:p w14:paraId="72C8E77B" w14:textId="70072679" w:rsidR="653685AE" w:rsidRDefault="653685AE" w:rsidP="653685AE">
            <w:pPr>
              <w:rPr>
                <w:rFonts w:asciiTheme="minorHAnsi" w:hAnsiTheme="minorHAnsi" w:cstheme="minorBidi"/>
                <w:i/>
                <w:iCs/>
                <w:color w:val="auto"/>
                <w:sz w:val="20"/>
                <w:szCs w:val="20"/>
              </w:rPr>
            </w:pPr>
          </w:p>
          <w:p w14:paraId="6A9D64E6" w14:textId="6AB1FC1A" w:rsidR="09EB5224" w:rsidRDefault="09EB5224" w:rsidP="0800A967">
            <w:pPr>
              <w:rPr>
                <w:rFonts w:asciiTheme="minorHAnsi" w:hAnsiTheme="minorHAnsi" w:cstheme="minorBidi"/>
                <w:i/>
                <w:iCs/>
                <w:color w:val="auto"/>
                <w:sz w:val="20"/>
                <w:szCs w:val="20"/>
              </w:rPr>
            </w:pPr>
            <w:r w:rsidRPr="0800A967">
              <w:rPr>
                <w:rFonts w:asciiTheme="minorHAnsi" w:hAnsiTheme="minorHAnsi" w:cstheme="minorBidi"/>
                <w:i/>
                <w:iCs/>
                <w:color w:val="auto"/>
                <w:sz w:val="20"/>
                <w:szCs w:val="20"/>
              </w:rPr>
              <w:t>OTJ</w:t>
            </w:r>
            <w:r w:rsidR="755879B8" w:rsidRPr="0800A967">
              <w:rPr>
                <w:rFonts w:asciiTheme="minorHAnsi" w:hAnsiTheme="minorHAnsi" w:cstheme="minorBidi"/>
                <w:i/>
                <w:iCs/>
                <w:color w:val="auto"/>
                <w:sz w:val="20"/>
                <w:szCs w:val="20"/>
              </w:rPr>
              <w:t xml:space="preserve"> hrs are a part of the apprentice’s working week and must be logged and evidence as per the course leaders instructions.</w:t>
            </w:r>
          </w:p>
          <w:p w14:paraId="3A7C48A2" w14:textId="75A15802" w:rsidR="00623512" w:rsidRPr="002E2E6E" w:rsidRDefault="00623512" w:rsidP="00B178B2">
            <w:pPr>
              <w:rPr>
                <w:rFonts w:asciiTheme="minorHAnsi" w:hAnsiTheme="minorHAnsi" w:cstheme="minorHAnsi"/>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B34AF" w14:textId="77777777" w:rsidR="00B178B2" w:rsidRPr="002E2E6E" w:rsidRDefault="00B178B2" w:rsidP="00B178B2">
            <w:pPr>
              <w:rPr>
                <w:rFonts w:asciiTheme="minorHAnsi" w:hAnsiTheme="minorHAnsi" w:cstheme="minorHAnsi"/>
                <w:color w:val="auto"/>
                <w:sz w:val="20"/>
                <w:szCs w:val="20"/>
              </w:rPr>
            </w:pPr>
          </w:p>
        </w:tc>
      </w:tr>
      <w:tr w:rsidR="00811E41" w:rsidRPr="002E2E6E" w14:paraId="38DF8881"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77D7" w14:textId="72E1826D" w:rsidR="00811E41" w:rsidRDefault="00811E41" w:rsidP="653685AE">
            <w:pPr>
              <w:rPr>
                <w:rFonts w:asciiTheme="minorHAnsi" w:hAnsiTheme="minorHAnsi" w:cstheme="minorBidi"/>
                <w:color w:val="auto"/>
                <w:sz w:val="20"/>
                <w:szCs w:val="20"/>
              </w:rPr>
            </w:pPr>
            <w:r w:rsidRPr="653685AE">
              <w:rPr>
                <w:rFonts w:asciiTheme="minorHAnsi" w:hAnsiTheme="minorHAnsi" w:cstheme="minorBidi"/>
                <w:color w:val="auto"/>
                <w:sz w:val="20"/>
                <w:szCs w:val="20"/>
              </w:rPr>
              <w:t>Aptem</w:t>
            </w:r>
          </w:p>
          <w:p w14:paraId="2C96D2B2" w14:textId="77777777" w:rsidR="00811E41" w:rsidRDefault="00811E41" w:rsidP="0D184898">
            <w:pPr>
              <w:rPr>
                <w:rFonts w:asciiTheme="minorHAnsi" w:hAnsiTheme="minorHAnsi" w:cstheme="minorBidi"/>
                <w:color w:val="auto"/>
                <w:sz w:val="20"/>
                <w:szCs w:val="20"/>
              </w:rPr>
            </w:pPr>
          </w:p>
          <w:p w14:paraId="64444110" w14:textId="43D8E5A2" w:rsid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Please ensure the below is completed:</w:t>
            </w:r>
          </w:p>
          <w:p w14:paraId="72EE488C" w14:textId="77777777" w:rsidR="00811E41" w:rsidRDefault="00811E41" w:rsidP="0D184898">
            <w:pPr>
              <w:rPr>
                <w:rFonts w:asciiTheme="minorHAnsi" w:hAnsiTheme="minorHAnsi" w:cstheme="minorBidi"/>
                <w:color w:val="auto"/>
                <w:sz w:val="20"/>
                <w:szCs w:val="20"/>
              </w:rPr>
            </w:pPr>
          </w:p>
          <w:p w14:paraId="453B1A7A" w14:textId="77777777" w:rsid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-Employer organisation created</w:t>
            </w:r>
          </w:p>
          <w:p w14:paraId="7B165F25" w14:textId="77777777" w:rsid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-Employer user created</w:t>
            </w:r>
          </w:p>
          <w:p w14:paraId="0C95F541" w14:textId="77777777" w:rsid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-Student/User created</w:t>
            </w:r>
          </w:p>
          <w:p w14:paraId="741C9345" w14:textId="77777777" w:rsid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All links for the above are sent to the employer/student for creation of Aptem accounts</w:t>
            </w:r>
          </w:p>
          <w:p w14:paraId="588F18F4" w14:textId="77777777" w:rsidR="00811E41" w:rsidRDefault="00811E41" w:rsidP="0D184898">
            <w:pPr>
              <w:rPr>
                <w:rFonts w:asciiTheme="minorHAnsi" w:hAnsiTheme="minorHAnsi" w:cstheme="minorBidi"/>
                <w:color w:val="auto"/>
                <w:sz w:val="20"/>
                <w:szCs w:val="20"/>
              </w:rPr>
            </w:pPr>
          </w:p>
          <w:p w14:paraId="12D8D4EE" w14:textId="73955B35" w:rsidR="00811E41" w:rsidRPr="00811E41" w:rsidRDefault="00811E41" w:rsidP="0D184898">
            <w:pPr>
              <w:rPr>
                <w:rFonts w:asciiTheme="minorHAnsi" w:hAnsiTheme="minorHAnsi" w:cstheme="minorBidi"/>
                <w:color w:val="auto"/>
                <w:sz w:val="20"/>
                <w:szCs w:val="20"/>
              </w:rPr>
            </w:pPr>
            <w:r>
              <w:rPr>
                <w:rFonts w:asciiTheme="minorHAnsi" w:hAnsiTheme="minorHAnsi" w:cstheme="minorBidi"/>
                <w:color w:val="auto"/>
                <w:sz w:val="20"/>
                <w:szCs w:val="20"/>
              </w:rPr>
              <w:t>Onboarding process started and completed prior to apprenticeship enrolment</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D72F3" w14:textId="77777777" w:rsidR="00811E41" w:rsidRPr="002E2E6E" w:rsidRDefault="00811E41" w:rsidP="062C910F">
            <w:pPr>
              <w:rPr>
                <w:rFonts w:asciiTheme="minorHAnsi" w:hAnsiTheme="minorHAnsi" w:cstheme="minorBidi"/>
                <w:color w:val="auto"/>
                <w:sz w:val="20"/>
                <w:szCs w:val="20"/>
              </w:rPr>
            </w:pPr>
          </w:p>
        </w:tc>
      </w:tr>
      <w:tr w:rsidR="002E2E6E" w:rsidRPr="002E2E6E" w14:paraId="339B8000"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D154" w14:textId="0457CCFE" w:rsidR="00B178B2" w:rsidRPr="002E2E6E" w:rsidRDefault="00B178B2" w:rsidP="0D184898">
            <w:pPr>
              <w:rPr>
                <w:rFonts w:asciiTheme="minorHAnsi" w:hAnsiTheme="minorHAnsi" w:cstheme="minorBidi"/>
                <w:i/>
                <w:iCs/>
                <w:color w:val="auto"/>
                <w:sz w:val="20"/>
                <w:szCs w:val="20"/>
              </w:rPr>
            </w:pPr>
            <w:r w:rsidRPr="0D184898">
              <w:rPr>
                <w:rFonts w:asciiTheme="minorHAnsi" w:hAnsiTheme="minorHAnsi" w:cstheme="minorBidi"/>
                <w:i/>
                <w:iCs/>
                <w:color w:val="auto"/>
                <w:sz w:val="20"/>
                <w:szCs w:val="20"/>
              </w:rPr>
              <w:t>Apprentice</w:t>
            </w:r>
            <w:r w:rsidR="0C38F725" w:rsidRPr="0D184898">
              <w:rPr>
                <w:rFonts w:asciiTheme="minorHAnsi" w:hAnsiTheme="minorHAnsi" w:cstheme="minorBidi"/>
                <w:i/>
                <w:iCs/>
                <w:color w:val="auto"/>
                <w:sz w:val="20"/>
                <w:szCs w:val="20"/>
              </w:rPr>
              <w:t>ship Agreement</w:t>
            </w:r>
          </w:p>
          <w:p w14:paraId="653D5B7A" w14:textId="77777777" w:rsidR="007041A7" w:rsidRPr="002E2E6E" w:rsidRDefault="007041A7" w:rsidP="00B178B2">
            <w:pPr>
              <w:rPr>
                <w:rFonts w:asciiTheme="minorHAnsi" w:hAnsiTheme="minorHAnsi" w:cstheme="minorHAnsi"/>
                <w:i/>
                <w:iCs/>
                <w:color w:val="auto"/>
                <w:sz w:val="20"/>
                <w:szCs w:val="20"/>
              </w:rPr>
            </w:pPr>
          </w:p>
          <w:p w14:paraId="0115E6A8" w14:textId="46CC7A6A" w:rsidR="00623512" w:rsidRPr="002E2E6E" w:rsidRDefault="4CA84785" w:rsidP="0D184898">
            <w:pPr>
              <w:rPr>
                <w:rStyle w:val="Strong"/>
                <w:rFonts w:asciiTheme="minorHAnsi" w:hAnsiTheme="minorHAnsi" w:cstheme="minorBidi"/>
                <w:b w:val="0"/>
                <w:bCs w:val="0"/>
                <w:i/>
                <w:iCs/>
                <w:color w:val="auto"/>
                <w:sz w:val="20"/>
                <w:szCs w:val="20"/>
              </w:rPr>
            </w:pPr>
            <w:r w:rsidRPr="0D184898">
              <w:rPr>
                <w:rFonts w:asciiTheme="minorHAnsi" w:hAnsiTheme="minorHAnsi" w:cstheme="minorBidi"/>
                <w:i/>
                <w:iCs/>
                <w:color w:val="auto"/>
                <w:sz w:val="20"/>
                <w:szCs w:val="20"/>
                <w:shd w:val="clear" w:color="auto" w:fill="FFFFFF"/>
              </w:rPr>
              <w:t>An apprenticeship agreement</w:t>
            </w:r>
            <w:r w:rsidR="00623512" w:rsidRPr="0D184898">
              <w:rPr>
                <w:rStyle w:val="Strong"/>
                <w:rFonts w:asciiTheme="minorHAnsi" w:hAnsiTheme="minorHAnsi" w:cstheme="minorBidi"/>
                <w:b w:val="0"/>
                <w:bCs w:val="0"/>
                <w:i/>
                <w:iCs/>
                <w:color w:val="auto"/>
                <w:sz w:val="20"/>
                <w:szCs w:val="20"/>
                <w:shd w:val="clear" w:color="auto" w:fill="FFFFFF"/>
              </w:rPr>
              <w:t xml:space="preserve"> must be signed by both the apprentice and the employer at the start of any apprenticeship</w:t>
            </w:r>
            <w:r w:rsidR="007041A7" w:rsidRPr="0D184898">
              <w:rPr>
                <w:rStyle w:val="Strong"/>
                <w:rFonts w:asciiTheme="minorHAnsi" w:hAnsiTheme="minorHAnsi" w:cstheme="minorBidi"/>
                <w:b w:val="0"/>
                <w:bCs w:val="0"/>
                <w:i/>
                <w:iCs/>
                <w:color w:val="auto"/>
                <w:sz w:val="20"/>
                <w:szCs w:val="20"/>
                <w:shd w:val="clear" w:color="auto" w:fill="FFFFFF"/>
              </w:rPr>
              <w:t>, covering the duration of the apprenticeship.</w:t>
            </w:r>
            <w:r w:rsidR="2D3403E6" w:rsidRPr="0D184898">
              <w:rPr>
                <w:rStyle w:val="Strong"/>
                <w:rFonts w:asciiTheme="minorHAnsi" w:hAnsiTheme="minorHAnsi" w:cstheme="minorBidi"/>
                <w:b w:val="0"/>
                <w:bCs w:val="0"/>
                <w:i/>
                <w:iCs/>
                <w:color w:val="auto"/>
                <w:sz w:val="20"/>
                <w:szCs w:val="20"/>
                <w:shd w:val="clear" w:color="auto" w:fill="FFFFFF"/>
              </w:rPr>
              <w:t xml:space="preserve">  A copy of the signed agreement must be provided by the employer to the Apprenticeship Account Manager</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9506A" w14:textId="2C79B2DB" w:rsidR="00B178B2" w:rsidRPr="002E2E6E" w:rsidRDefault="00B178B2" w:rsidP="062C910F">
            <w:pPr>
              <w:rPr>
                <w:rFonts w:asciiTheme="minorHAnsi" w:hAnsiTheme="minorHAnsi" w:cstheme="minorBidi"/>
                <w:color w:val="auto"/>
                <w:sz w:val="20"/>
                <w:szCs w:val="20"/>
              </w:rPr>
            </w:pPr>
          </w:p>
          <w:p w14:paraId="19FF488B" w14:textId="079FE078" w:rsidR="00B178B2" w:rsidRPr="002E2E6E" w:rsidRDefault="00B178B2" w:rsidP="062C910F">
            <w:pPr>
              <w:rPr>
                <w:color w:val="000000" w:themeColor="text1"/>
                <w:sz w:val="20"/>
                <w:szCs w:val="20"/>
              </w:rPr>
            </w:pPr>
          </w:p>
          <w:p w14:paraId="0035045B" w14:textId="4E2111D9" w:rsidR="00AF3953" w:rsidRDefault="592ED8A3" w:rsidP="062C910F">
            <w:pPr>
              <w:rPr>
                <w:rFonts w:asciiTheme="minorHAnsi" w:hAnsiTheme="minorHAnsi" w:cstheme="minorBidi"/>
                <w:color w:val="auto"/>
                <w:sz w:val="20"/>
                <w:szCs w:val="20"/>
              </w:rPr>
            </w:pPr>
            <w:r w:rsidRPr="062C910F">
              <w:rPr>
                <w:rFonts w:asciiTheme="minorHAnsi" w:hAnsiTheme="minorHAnsi" w:cstheme="minorBidi"/>
                <w:color w:val="auto"/>
                <w:sz w:val="20"/>
                <w:szCs w:val="20"/>
              </w:rPr>
              <w:t xml:space="preserve"> Yes    </w:t>
            </w:r>
            <w:sdt>
              <w:sdtPr>
                <w:rPr>
                  <w:rFonts w:asciiTheme="minorHAnsi" w:hAnsiTheme="minorHAnsi" w:cstheme="minorBidi"/>
                  <w:color w:val="auto"/>
                  <w:sz w:val="20"/>
                  <w:szCs w:val="20"/>
                </w:rPr>
                <w:id w:val="1049653854"/>
                <w14:checkbox>
                  <w14:checked w14:val="0"/>
                  <w14:checkedState w14:val="2612" w14:font="MS Gothic"/>
                  <w14:uncheckedState w14:val="2610" w14:font="MS Gothic"/>
                </w14:checkbox>
              </w:sdtPr>
              <w:sdtEndPr/>
              <w:sdtContent>
                <w:r w:rsidR="00AF3953">
                  <w:rPr>
                    <w:rFonts w:ascii="MS Gothic" w:eastAsia="MS Gothic" w:hAnsi="MS Gothic" w:cstheme="minorBidi" w:hint="eastAsia"/>
                    <w:color w:val="auto"/>
                    <w:sz w:val="20"/>
                    <w:szCs w:val="20"/>
                  </w:rPr>
                  <w:t>☐</w:t>
                </w:r>
              </w:sdtContent>
            </w:sdt>
            <w:r w:rsidRPr="062C910F">
              <w:rPr>
                <w:rFonts w:asciiTheme="minorHAnsi" w:hAnsiTheme="minorHAnsi" w:cstheme="minorBidi"/>
                <w:color w:val="auto"/>
                <w:sz w:val="20"/>
                <w:szCs w:val="20"/>
              </w:rPr>
              <w:t xml:space="preserve">                                           </w:t>
            </w:r>
          </w:p>
          <w:p w14:paraId="403E5DA6" w14:textId="667989DF" w:rsidR="00B178B2" w:rsidRPr="002E2E6E" w:rsidRDefault="592ED8A3" w:rsidP="062C910F">
            <w:pPr>
              <w:rPr>
                <w:color w:val="000000" w:themeColor="text1"/>
                <w:sz w:val="20"/>
                <w:szCs w:val="20"/>
              </w:rPr>
            </w:pPr>
            <w:r w:rsidRPr="062C910F">
              <w:rPr>
                <w:rFonts w:asciiTheme="minorHAnsi" w:hAnsiTheme="minorHAnsi" w:cstheme="minorBidi"/>
                <w:color w:val="auto"/>
                <w:sz w:val="20"/>
                <w:szCs w:val="20"/>
              </w:rPr>
              <w:t xml:space="preserve"> No</w:t>
            </w:r>
            <w:r w:rsidR="00AF3953">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218093424"/>
                <w14:checkbox>
                  <w14:checked w14:val="0"/>
                  <w14:checkedState w14:val="2612" w14:font="MS Gothic"/>
                  <w14:uncheckedState w14:val="2610" w14:font="MS Gothic"/>
                </w14:checkbox>
              </w:sdtPr>
              <w:sdtEndPr/>
              <w:sdtContent>
                <w:r w:rsidR="00AF3953">
                  <w:rPr>
                    <w:rFonts w:ascii="MS Gothic" w:eastAsia="MS Gothic" w:hAnsi="MS Gothic" w:cstheme="minorBidi" w:hint="eastAsia"/>
                    <w:color w:val="auto"/>
                    <w:sz w:val="20"/>
                    <w:szCs w:val="20"/>
                  </w:rPr>
                  <w:t>☐</w:t>
                </w:r>
              </w:sdtContent>
            </w:sdt>
          </w:p>
        </w:tc>
      </w:tr>
      <w:tr w:rsidR="00215F0B" w:rsidRPr="002E2E6E" w14:paraId="1ED7D739" w14:textId="77777777" w:rsidTr="0800A967">
        <w:trPr>
          <w:trHeight w:val="66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5AFC4" w14:textId="543F25E2" w:rsidR="00215F0B" w:rsidRPr="002E2E6E" w:rsidRDefault="00215F0B" w:rsidP="0D184898">
            <w:pPr>
              <w:tabs>
                <w:tab w:val="left" w:pos="2475"/>
              </w:tabs>
              <w:spacing w:after="75"/>
              <w:rPr>
                <w:rFonts w:asciiTheme="minorHAnsi" w:hAnsiTheme="minorHAnsi" w:cstheme="minorBidi"/>
                <w:i/>
                <w:iCs/>
                <w:color w:val="auto"/>
                <w:sz w:val="20"/>
                <w:szCs w:val="20"/>
              </w:rPr>
            </w:pPr>
            <w:r w:rsidRPr="0D184898">
              <w:rPr>
                <w:rFonts w:asciiTheme="minorHAnsi" w:hAnsiTheme="minorHAnsi" w:cstheme="minorBidi"/>
                <w:i/>
                <w:iCs/>
                <w:color w:val="auto"/>
                <w:sz w:val="20"/>
                <w:szCs w:val="20"/>
              </w:rPr>
              <w:t xml:space="preserve">Employer </w:t>
            </w:r>
            <w:r w:rsidR="3B2D1796" w:rsidRPr="0D184898">
              <w:rPr>
                <w:rFonts w:asciiTheme="minorHAnsi" w:hAnsiTheme="minorHAnsi" w:cstheme="minorBidi"/>
                <w:i/>
                <w:iCs/>
                <w:color w:val="auto"/>
                <w:sz w:val="20"/>
                <w:szCs w:val="20"/>
              </w:rPr>
              <w:t>Incentives</w:t>
            </w:r>
          </w:p>
          <w:p w14:paraId="5888545A" w14:textId="75F738FA" w:rsidR="00215F0B" w:rsidRPr="002E2E6E" w:rsidRDefault="00215F0B" w:rsidP="0D184898">
            <w:pPr>
              <w:tabs>
                <w:tab w:val="left" w:pos="2475"/>
              </w:tabs>
              <w:spacing w:after="75"/>
              <w:rPr>
                <w:rFonts w:asciiTheme="minorHAnsi" w:hAnsiTheme="minorHAnsi" w:cstheme="minorBidi"/>
                <w:i/>
                <w:iCs/>
                <w:color w:val="auto"/>
                <w:sz w:val="20"/>
                <w:szCs w:val="20"/>
              </w:rPr>
            </w:pPr>
          </w:p>
          <w:p w14:paraId="06052401" w14:textId="56B8EE28" w:rsidR="00215F0B" w:rsidRPr="002E2E6E" w:rsidRDefault="287D868C" w:rsidP="40EFF10C">
            <w:pPr>
              <w:tabs>
                <w:tab w:val="left" w:pos="2475"/>
              </w:tabs>
              <w:spacing w:after="75"/>
              <w:rPr>
                <w:i/>
                <w:iCs/>
                <w:color w:val="0B0C0C"/>
                <w:sz w:val="20"/>
                <w:szCs w:val="20"/>
              </w:rPr>
            </w:pPr>
            <w:r w:rsidRPr="40EFF10C">
              <w:rPr>
                <w:i/>
                <w:iCs/>
                <w:color w:val="0B0C0C"/>
                <w:sz w:val="20"/>
                <w:szCs w:val="20"/>
              </w:rPr>
              <w:lastRenderedPageBreak/>
              <w:t>The incentive payment stands at £1,000 for hiring an apprentice based on the below conditions:</w:t>
            </w:r>
          </w:p>
          <w:p w14:paraId="1C6513D9" w14:textId="54EB63C6" w:rsidR="00215F0B" w:rsidRPr="002E2E6E" w:rsidRDefault="287D868C" w:rsidP="0D184898">
            <w:pPr>
              <w:pStyle w:val="ListParagraph"/>
              <w:numPr>
                <w:ilvl w:val="0"/>
                <w:numId w:val="2"/>
              </w:numPr>
              <w:spacing w:after="75"/>
              <w:rPr>
                <w:rFonts w:asciiTheme="minorHAnsi" w:eastAsiaTheme="minorEastAsia" w:hAnsiTheme="minorHAnsi" w:cstheme="minorBidi"/>
                <w:color w:val="0B0C0C"/>
                <w:sz w:val="20"/>
                <w:szCs w:val="20"/>
              </w:rPr>
            </w:pPr>
            <w:r w:rsidRPr="0D184898">
              <w:rPr>
                <w:i/>
                <w:iCs/>
                <w:color w:val="0B0C0C"/>
                <w:sz w:val="20"/>
                <w:szCs w:val="20"/>
              </w:rPr>
              <w:t>aged 16 to 18 years old</w:t>
            </w:r>
            <w:r w:rsidR="00314F1A">
              <w:rPr>
                <w:i/>
                <w:iCs/>
                <w:color w:val="0B0C0C"/>
                <w:sz w:val="20"/>
                <w:szCs w:val="20"/>
              </w:rPr>
              <w:t xml:space="preserve"> at time of enrolment</w:t>
            </w:r>
          </w:p>
          <w:p w14:paraId="0AFDCDC4" w14:textId="0CD20E3B" w:rsidR="00215F0B" w:rsidRPr="002E2E6E" w:rsidRDefault="287D868C" w:rsidP="0D184898">
            <w:pPr>
              <w:spacing w:after="75"/>
              <w:rPr>
                <w:i/>
                <w:iCs/>
                <w:color w:val="0B0C0C"/>
                <w:sz w:val="20"/>
                <w:szCs w:val="20"/>
              </w:rPr>
            </w:pPr>
            <w:r w:rsidRPr="0D184898">
              <w:rPr>
                <w:i/>
                <w:iCs/>
                <w:color w:val="0B0C0C"/>
                <w:sz w:val="20"/>
                <w:szCs w:val="20"/>
              </w:rPr>
              <w:t>To receive the full payment, the apprenticeship must last for at least one year.</w:t>
            </w:r>
          </w:p>
          <w:p w14:paraId="39DB7BCB" w14:textId="21CC8512" w:rsidR="00215F0B" w:rsidRPr="002E2E6E" w:rsidRDefault="00215F0B" w:rsidP="0D184898">
            <w:pPr>
              <w:tabs>
                <w:tab w:val="left" w:pos="2475"/>
              </w:tabs>
              <w:spacing w:after="75"/>
              <w:rPr>
                <w:rFonts w:asciiTheme="minorHAnsi" w:hAnsiTheme="minorHAnsi" w:cstheme="minorBidi"/>
                <w:i/>
                <w:iCs/>
                <w:color w:val="auto"/>
                <w:sz w:val="20"/>
                <w:szCs w:val="20"/>
              </w:rPr>
            </w:pP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8DDF5" w14:textId="77777777" w:rsidR="00215F0B" w:rsidRPr="002E2E6E" w:rsidRDefault="00215F0B" w:rsidP="00B178B2">
            <w:pPr>
              <w:tabs>
                <w:tab w:val="center" w:pos="1751"/>
              </w:tabs>
              <w:rPr>
                <w:rFonts w:asciiTheme="minorHAnsi" w:hAnsiTheme="minorHAnsi" w:cstheme="minorHAnsi"/>
                <w:color w:val="auto"/>
                <w:sz w:val="20"/>
                <w:szCs w:val="20"/>
              </w:rPr>
            </w:pPr>
          </w:p>
        </w:tc>
      </w:tr>
      <w:tr w:rsidR="002E2E6E" w:rsidRPr="002E2E6E" w14:paraId="3A3D2AC0" w14:textId="77777777" w:rsidTr="0800A967">
        <w:trPr>
          <w:trHeight w:val="66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84270" w14:textId="18B1F34D" w:rsidR="00B178B2" w:rsidRPr="002E2E6E" w:rsidRDefault="00427A36"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Health and Safety Assessment</w:t>
            </w:r>
            <w:r w:rsidR="00C515A2">
              <w:rPr>
                <w:rFonts w:asciiTheme="minorHAnsi" w:hAnsiTheme="minorHAnsi" w:cstheme="minorHAnsi"/>
                <w:color w:val="auto"/>
                <w:sz w:val="20"/>
                <w:szCs w:val="20"/>
              </w:rPr>
              <w:t xml:space="preserve"> completed</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FD517" w14:textId="77777777" w:rsidR="00AF3953" w:rsidRDefault="00AF3953" w:rsidP="00AF3953">
            <w:pPr>
              <w:rPr>
                <w:rFonts w:asciiTheme="minorHAnsi" w:hAnsiTheme="minorHAnsi" w:cstheme="minorBidi"/>
                <w:color w:val="auto"/>
                <w:sz w:val="20"/>
                <w:szCs w:val="20"/>
              </w:rPr>
            </w:pPr>
            <w:r w:rsidRPr="062C910F">
              <w:rPr>
                <w:rFonts w:asciiTheme="minorHAnsi" w:hAnsiTheme="minorHAnsi" w:cstheme="minorBidi"/>
                <w:color w:val="auto"/>
                <w:sz w:val="20"/>
                <w:szCs w:val="20"/>
              </w:rPr>
              <w:t xml:space="preserve">Yes    </w:t>
            </w:r>
            <w:sdt>
              <w:sdtPr>
                <w:rPr>
                  <w:rFonts w:asciiTheme="minorHAnsi" w:hAnsiTheme="minorHAnsi" w:cstheme="minorBidi"/>
                  <w:color w:val="auto"/>
                  <w:sz w:val="20"/>
                  <w:szCs w:val="20"/>
                </w:rPr>
                <w:id w:val="-1175412326"/>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r w:rsidRPr="062C910F">
              <w:rPr>
                <w:rFonts w:asciiTheme="minorHAnsi" w:hAnsiTheme="minorHAnsi" w:cstheme="minorBidi"/>
                <w:color w:val="auto"/>
                <w:sz w:val="20"/>
                <w:szCs w:val="20"/>
              </w:rPr>
              <w:t xml:space="preserve">                                           </w:t>
            </w:r>
          </w:p>
          <w:p w14:paraId="0E49A49F" w14:textId="072740E5" w:rsidR="00B178B2" w:rsidRPr="002E2E6E" w:rsidRDefault="00AF3953" w:rsidP="00AF3953">
            <w:pPr>
              <w:tabs>
                <w:tab w:val="center" w:pos="1751"/>
              </w:tabs>
              <w:rPr>
                <w:color w:val="000000" w:themeColor="text1"/>
                <w:sz w:val="20"/>
                <w:szCs w:val="20"/>
              </w:rPr>
            </w:pPr>
            <w:r w:rsidRPr="062C910F">
              <w:rPr>
                <w:rFonts w:asciiTheme="minorHAnsi" w:hAnsiTheme="minorHAnsi" w:cstheme="minorBidi"/>
                <w:color w:val="auto"/>
                <w:sz w:val="20"/>
                <w:szCs w:val="20"/>
              </w:rPr>
              <w:t>No</w:t>
            </w:r>
            <w:r>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14818189"/>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p>
        </w:tc>
      </w:tr>
      <w:tr w:rsidR="002E2E6E" w:rsidRPr="002E2E6E" w14:paraId="30A245C4" w14:textId="77777777" w:rsidTr="0800A967">
        <w:trPr>
          <w:trHeight w:val="936"/>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098B4" w14:textId="77777777" w:rsidR="00B178B2" w:rsidRPr="002E2E6E" w:rsidRDefault="00427A36"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Employers Liability Insurance</w:t>
            </w:r>
          </w:p>
          <w:p w14:paraId="579DCA0F" w14:textId="14623407" w:rsidR="00B41045" w:rsidRPr="002E2E6E" w:rsidRDefault="00B41045"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w:t>
            </w:r>
            <w:r w:rsidRPr="002E2E6E">
              <w:rPr>
                <w:rFonts w:asciiTheme="minorHAnsi" w:hAnsiTheme="minorHAnsi" w:cstheme="minorHAnsi"/>
                <w:i/>
                <w:iCs/>
                <w:color w:val="auto"/>
                <w:sz w:val="20"/>
                <w:szCs w:val="20"/>
              </w:rPr>
              <w:t>a copy of the certificate must be obtained)</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AD474" w14:textId="77777777" w:rsidR="00AF3953" w:rsidRDefault="00AF3953" w:rsidP="00AF3953">
            <w:pPr>
              <w:rPr>
                <w:rFonts w:asciiTheme="minorHAnsi" w:hAnsiTheme="minorHAnsi" w:cstheme="minorBidi"/>
                <w:color w:val="auto"/>
                <w:sz w:val="20"/>
                <w:szCs w:val="20"/>
              </w:rPr>
            </w:pPr>
            <w:r w:rsidRPr="062C910F">
              <w:rPr>
                <w:rFonts w:asciiTheme="minorHAnsi" w:hAnsiTheme="minorHAnsi" w:cstheme="minorBidi"/>
                <w:color w:val="auto"/>
                <w:sz w:val="20"/>
                <w:szCs w:val="20"/>
              </w:rPr>
              <w:t xml:space="preserve">Yes    </w:t>
            </w:r>
            <w:sdt>
              <w:sdtPr>
                <w:rPr>
                  <w:rFonts w:asciiTheme="minorHAnsi" w:hAnsiTheme="minorHAnsi" w:cstheme="minorBidi"/>
                  <w:color w:val="auto"/>
                  <w:sz w:val="20"/>
                  <w:szCs w:val="20"/>
                </w:rPr>
                <w:id w:val="-347031912"/>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r w:rsidRPr="062C910F">
              <w:rPr>
                <w:rFonts w:asciiTheme="minorHAnsi" w:hAnsiTheme="minorHAnsi" w:cstheme="minorBidi"/>
                <w:color w:val="auto"/>
                <w:sz w:val="20"/>
                <w:szCs w:val="20"/>
              </w:rPr>
              <w:t xml:space="preserve">                                           </w:t>
            </w:r>
          </w:p>
          <w:p w14:paraId="5B5D9822" w14:textId="07F14259" w:rsidR="00B178B2" w:rsidRPr="002E2E6E" w:rsidRDefault="00AF3953" w:rsidP="00AF3953">
            <w:pPr>
              <w:tabs>
                <w:tab w:val="center" w:pos="1751"/>
              </w:tabs>
              <w:rPr>
                <w:rFonts w:asciiTheme="minorHAnsi" w:hAnsiTheme="minorHAnsi" w:cstheme="minorBidi"/>
                <w:color w:val="auto"/>
                <w:sz w:val="20"/>
                <w:szCs w:val="20"/>
              </w:rPr>
            </w:pPr>
            <w:r w:rsidRPr="062C910F">
              <w:rPr>
                <w:rFonts w:asciiTheme="minorHAnsi" w:hAnsiTheme="minorHAnsi" w:cstheme="minorBidi"/>
                <w:color w:val="auto"/>
                <w:sz w:val="20"/>
                <w:szCs w:val="20"/>
              </w:rPr>
              <w:t>No</w:t>
            </w:r>
            <w:r>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1005707131"/>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p>
        </w:tc>
      </w:tr>
      <w:tr w:rsidR="00B178B2" w:rsidRPr="002E2E6E" w14:paraId="4E51BF0D"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CCE6C" w14:textId="77777777" w:rsidR="00B178B2" w:rsidRPr="002E2E6E" w:rsidRDefault="00427A36"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PREVENT Policy</w:t>
            </w:r>
          </w:p>
          <w:p w14:paraId="74802443" w14:textId="51D25D9A" w:rsidR="007041A7" w:rsidRPr="002E2E6E" w:rsidRDefault="007041A7" w:rsidP="00B178B2">
            <w:pPr>
              <w:rPr>
                <w:rFonts w:asciiTheme="minorHAnsi" w:hAnsiTheme="minorHAnsi" w:cstheme="minorHAnsi"/>
                <w:i/>
                <w:iCs/>
                <w:color w:val="auto"/>
                <w:sz w:val="20"/>
                <w:szCs w:val="20"/>
              </w:rPr>
            </w:pPr>
            <w:r w:rsidRPr="002E2E6E">
              <w:rPr>
                <w:rFonts w:asciiTheme="minorHAnsi" w:hAnsiTheme="minorHAnsi" w:cstheme="minorHAnsi"/>
                <w:i/>
                <w:iCs/>
                <w:color w:val="auto"/>
                <w:sz w:val="20"/>
                <w:szCs w:val="20"/>
              </w:rPr>
              <w:t>(Does the Employer have a PREVENT Policy in place, have you discussed UEL’S Policy?)</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EDBC8" w14:textId="77777777" w:rsidR="00AF3953" w:rsidRDefault="00AF3953" w:rsidP="00AF3953">
            <w:pPr>
              <w:rPr>
                <w:rFonts w:asciiTheme="minorHAnsi" w:hAnsiTheme="minorHAnsi" w:cstheme="minorBidi"/>
                <w:color w:val="auto"/>
                <w:sz w:val="20"/>
                <w:szCs w:val="20"/>
              </w:rPr>
            </w:pPr>
            <w:r w:rsidRPr="062C910F">
              <w:rPr>
                <w:rFonts w:asciiTheme="minorHAnsi" w:hAnsiTheme="minorHAnsi" w:cstheme="minorBidi"/>
                <w:color w:val="auto"/>
                <w:sz w:val="20"/>
                <w:szCs w:val="20"/>
              </w:rPr>
              <w:t xml:space="preserve">Yes    </w:t>
            </w:r>
            <w:sdt>
              <w:sdtPr>
                <w:rPr>
                  <w:rFonts w:asciiTheme="minorHAnsi" w:hAnsiTheme="minorHAnsi" w:cstheme="minorBidi"/>
                  <w:color w:val="auto"/>
                  <w:sz w:val="20"/>
                  <w:szCs w:val="20"/>
                </w:rPr>
                <w:id w:val="-500582412"/>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r w:rsidRPr="062C910F">
              <w:rPr>
                <w:rFonts w:asciiTheme="minorHAnsi" w:hAnsiTheme="minorHAnsi" w:cstheme="minorBidi"/>
                <w:color w:val="auto"/>
                <w:sz w:val="20"/>
                <w:szCs w:val="20"/>
              </w:rPr>
              <w:t xml:space="preserve">                                           </w:t>
            </w:r>
          </w:p>
          <w:p w14:paraId="72FC262F" w14:textId="4D8B09CD" w:rsidR="00B178B2" w:rsidRPr="002E2E6E" w:rsidRDefault="00AF3953" w:rsidP="00AF3953">
            <w:pPr>
              <w:tabs>
                <w:tab w:val="center" w:pos="1093"/>
                <w:tab w:val="center" w:pos="1751"/>
              </w:tabs>
              <w:rPr>
                <w:color w:val="000000" w:themeColor="text1"/>
                <w:sz w:val="20"/>
                <w:szCs w:val="20"/>
              </w:rPr>
            </w:pPr>
            <w:r w:rsidRPr="062C910F">
              <w:rPr>
                <w:rFonts w:asciiTheme="minorHAnsi" w:hAnsiTheme="minorHAnsi" w:cstheme="minorBidi"/>
                <w:color w:val="auto"/>
                <w:sz w:val="20"/>
                <w:szCs w:val="20"/>
              </w:rPr>
              <w:t>No</w:t>
            </w:r>
            <w:r>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1632440588"/>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p>
        </w:tc>
      </w:tr>
      <w:tr w:rsidR="00B178B2" w:rsidRPr="002E2E6E" w14:paraId="7758AA6F"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2215B" w14:textId="77777777" w:rsidR="00B178B2" w:rsidRPr="002E2E6E" w:rsidRDefault="00427A36"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 xml:space="preserve">Equality and Diversity </w:t>
            </w:r>
          </w:p>
          <w:p w14:paraId="6435A920" w14:textId="60F273D3" w:rsidR="007041A7" w:rsidRPr="002E2E6E" w:rsidRDefault="007041A7" w:rsidP="00B178B2">
            <w:pPr>
              <w:rPr>
                <w:rFonts w:asciiTheme="minorHAnsi" w:hAnsiTheme="minorHAnsi" w:cstheme="minorHAnsi"/>
                <w:color w:val="auto"/>
                <w:sz w:val="20"/>
                <w:szCs w:val="20"/>
              </w:rPr>
            </w:pPr>
            <w:r w:rsidRPr="002E2E6E">
              <w:rPr>
                <w:rFonts w:asciiTheme="minorHAnsi" w:hAnsiTheme="minorHAnsi" w:cstheme="minorHAnsi"/>
                <w:color w:val="auto"/>
                <w:sz w:val="20"/>
                <w:szCs w:val="20"/>
              </w:rPr>
              <w:t>(</w:t>
            </w:r>
            <w:r w:rsidRPr="002E2E6E">
              <w:rPr>
                <w:rFonts w:asciiTheme="minorHAnsi" w:hAnsiTheme="minorHAnsi" w:cstheme="minorHAnsi"/>
                <w:i/>
                <w:iCs/>
                <w:color w:val="auto"/>
                <w:sz w:val="20"/>
                <w:szCs w:val="20"/>
              </w:rPr>
              <w:t>does the employer support Equality and Diversity?)</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B4B29" w14:textId="77777777" w:rsidR="00AF3953" w:rsidRDefault="00AF3953" w:rsidP="00AF3953">
            <w:pPr>
              <w:rPr>
                <w:rFonts w:asciiTheme="minorHAnsi" w:hAnsiTheme="minorHAnsi" w:cstheme="minorBidi"/>
                <w:color w:val="auto"/>
                <w:sz w:val="20"/>
                <w:szCs w:val="20"/>
              </w:rPr>
            </w:pPr>
            <w:r w:rsidRPr="062C910F">
              <w:rPr>
                <w:rFonts w:asciiTheme="minorHAnsi" w:hAnsiTheme="minorHAnsi" w:cstheme="minorBidi"/>
                <w:color w:val="auto"/>
                <w:sz w:val="20"/>
                <w:szCs w:val="20"/>
              </w:rPr>
              <w:t xml:space="preserve">Yes    </w:t>
            </w:r>
            <w:sdt>
              <w:sdtPr>
                <w:rPr>
                  <w:rFonts w:asciiTheme="minorHAnsi" w:hAnsiTheme="minorHAnsi" w:cstheme="minorBidi"/>
                  <w:color w:val="auto"/>
                  <w:sz w:val="20"/>
                  <w:szCs w:val="20"/>
                </w:rPr>
                <w:id w:val="-13297470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r w:rsidRPr="062C910F">
              <w:rPr>
                <w:rFonts w:asciiTheme="minorHAnsi" w:hAnsiTheme="minorHAnsi" w:cstheme="minorBidi"/>
                <w:color w:val="auto"/>
                <w:sz w:val="20"/>
                <w:szCs w:val="20"/>
              </w:rPr>
              <w:t xml:space="preserve">                                           </w:t>
            </w:r>
          </w:p>
          <w:p w14:paraId="79A62EA7" w14:textId="6A03E386" w:rsidR="00B178B2" w:rsidRPr="002E2E6E" w:rsidRDefault="00AF3953" w:rsidP="00AF3953">
            <w:pPr>
              <w:tabs>
                <w:tab w:val="center" w:pos="1093"/>
                <w:tab w:val="center" w:pos="1751"/>
              </w:tabs>
              <w:rPr>
                <w:rFonts w:asciiTheme="minorHAnsi" w:hAnsiTheme="minorHAnsi" w:cstheme="minorHAnsi"/>
                <w:color w:val="auto"/>
                <w:sz w:val="20"/>
                <w:szCs w:val="20"/>
              </w:rPr>
            </w:pPr>
            <w:r w:rsidRPr="062C910F">
              <w:rPr>
                <w:rFonts w:asciiTheme="minorHAnsi" w:hAnsiTheme="minorHAnsi" w:cstheme="minorBidi"/>
                <w:color w:val="auto"/>
                <w:sz w:val="20"/>
                <w:szCs w:val="20"/>
              </w:rPr>
              <w:t>No</w:t>
            </w:r>
            <w:r>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1942330925"/>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0"/>
                    <w:szCs w:val="20"/>
                  </w:rPr>
                  <w:t>☐</w:t>
                </w:r>
              </w:sdtContent>
            </w:sdt>
          </w:p>
        </w:tc>
      </w:tr>
      <w:tr w:rsidR="008632B1" w:rsidRPr="002E2E6E" w14:paraId="0EAFC36F" w14:textId="77777777" w:rsidTr="0800A967">
        <w:trPr>
          <w:trHeight w:val="398"/>
        </w:trPr>
        <w:tc>
          <w:tcPr>
            <w:tcW w:w="50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C3663" w14:textId="5A4BB7D3" w:rsidR="008632B1" w:rsidRPr="002E2E6E" w:rsidRDefault="008632B1" w:rsidP="495679B8">
            <w:pPr>
              <w:rPr>
                <w:rFonts w:asciiTheme="minorHAnsi" w:hAnsiTheme="minorHAnsi" w:cstheme="minorBidi"/>
                <w:color w:val="auto"/>
                <w:sz w:val="20"/>
                <w:szCs w:val="20"/>
              </w:rPr>
            </w:pPr>
            <w:r w:rsidRPr="495679B8">
              <w:rPr>
                <w:rFonts w:asciiTheme="minorHAnsi" w:hAnsiTheme="minorHAnsi" w:cstheme="minorBidi"/>
                <w:color w:val="auto"/>
                <w:sz w:val="20"/>
                <w:szCs w:val="20"/>
              </w:rPr>
              <w:t>Break in-learning process flow chart below</w:t>
            </w:r>
            <w:r w:rsidR="009D52F7" w:rsidRPr="495679B8">
              <w:rPr>
                <w:rFonts w:asciiTheme="minorHAnsi" w:hAnsiTheme="minorHAnsi" w:cstheme="minorBidi"/>
                <w:color w:val="auto"/>
                <w:sz w:val="20"/>
                <w:szCs w:val="20"/>
              </w:rPr>
              <w:t xml:space="preserve"> for a gap in apprenticeship studies for over 1 Calendar month. UEL’S apprenticeship w</w:t>
            </w:r>
            <w:r w:rsidR="495679B8" w:rsidRPr="495679B8">
              <w:rPr>
                <w:rFonts w:asciiTheme="minorHAnsi" w:hAnsiTheme="minorHAnsi" w:cstheme="minorBidi"/>
                <w:color w:val="auto"/>
                <w:sz w:val="20"/>
                <w:szCs w:val="20"/>
              </w:rPr>
              <w:t>ithdrawal process discussed.</w:t>
            </w:r>
          </w:p>
        </w:tc>
        <w:tc>
          <w:tcPr>
            <w:tcW w:w="3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F5153" w14:textId="77777777" w:rsidR="008632B1" w:rsidRPr="062C910F" w:rsidRDefault="008632B1" w:rsidP="00AF3953">
            <w:pPr>
              <w:rPr>
                <w:rFonts w:asciiTheme="minorHAnsi" w:hAnsiTheme="minorHAnsi" w:cstheme="minorBidi"/>
                <w:color w:val="auto"/>
                <w:sz w:val="20"/>
                <w:szCs w:val="20"/>
              </w:rPr>
            </w:pPr>
          </w:p>
        </w:tc>
      </w:tr>
    </w:tbl>
    <w:p w14:paraId="14165678" w14:textId="76CF113C" w:rsidR="00E75F77" w:rsidRPr="002E2E6E" w:rsidRDefault="00E75F77" w:rsidP="11BEFDC2">
      <w:pPr>
        <w:spacing w:after="0"/>
        <w:ind w:left="67"/>
        <w:rPr>
          <w:rFonts w:asciiTheme="minorHAnsi" w:hAnsiTheme="minorHAnsi" w:cstheme="minorBidi"/>
          <w:color w:val="auto"/>
          <w:sz w:val="20"/>
          <w:szCs w:val="20"/>
        </w:rPr>
      </w:pPr>
    </w:p>
    <w:p w14:paraId="2E9E52D6" w14:textId="270069B8" w:rsidR="308E05C5" w:rsidRDefault="308E05C5" w:rsidP="11BEFDC2">
      <w:pPr>
        <w:spacing w:after="0"/>
        <w:ind w:left="67"/>
        <w:rPr>
          <w:color w:val="000000" w:themeColor="text1"/>
          <w:sz w:val="20"/>
          <w:szCs w:val="20"/>
        </w:rPr>
      </w:pPr>
      <w:r w:rsidRPr="11BEFDC2">
        <w:rPr>
          <w:rFonts w:asciiTheme="minorHAnsi" w:hAnsiTheme="minorHAnsi" w:cstheme="minorBidi"/>
          <w:color w:val="auto"/>
          <w:sz w:val="20"/>
          <w:szCs w:val="20"/>
        </w:rPr>
        <w:t xml:space="preserve">Employer </w:t>
      </w:r>
      <w:r w:rsidR="104F4108" w:rsidRPr="11BEFDC2">
        <w:rPr>
          <w:rFonts w:asciiTheme="minorHAnsi" w:hAnsiTheme="minorHAnsi" w:cstheme="minorBidi"/>
          <w:color w:val="auto"/>
          <w:sz w:val="20"/>
          <w:szCs w:val="20"/>
        </w:rPr>
        <w:t>Engagement</w:t>
      </w:r>
      <w:r w:rsidRPr="11BEFDC2">
        <w:rPr>
          <w:rFonts w:asciiTheme="minorHAnsi" w:hAnsiTheme="minorHAnsi" w:cstheme="minorBidi"/>
          <w:color w:val="auto"/>
          <w:sz w:val="20"/>
          <w:szCs w:val="20"/>
        </w:rPr>
        <w:t xml:space="preserve"> and Apprenticeship Manager</w:t>
      </w:r>
    </w:p>
    <w:p w14:paraId="7E85E6B8" w14:textId="5206FCF9" w:rsidR="11BEFDC2" w:rsidRDefault="11BEFDC2" w:rsidP="11BEFDC2">
      <w:pPr>
        <w:spacing w:after="0"/>
        <w:ind w:left="67"/>
        <w:rPr>
          <w:rFonts w:asciiTheme="minorHAnsi" w:hAnsiTheme="minorHAnsi" w:cstheme="minorBidi"/>
          <w:color w:val="auto"/>
          <w:sz w:val="20"/>
          <w:szCs w:val="20"/>
        </w:rPr>
      </w:pPr>
    </w:p>
    <w:p w14:paraId="3643542C" w14:textId="1F72F778" w:rsidR="5852A033" w:rsidRDefault="5852A033" w:rsidP="11BEFDC2">
      <w:pPr>
        <w:spacing w:after="0"/>
        <w:ind w:left="67"/>
        <w:rPr>
          <w:rFonts w:asciiTheme="minorHAnsi" w:hAnsiTheme="minorHAnsi" w:cstheme="minorBidi"/>
          <w:color w:val="auto"/>
          <w:sz w:val="20"/>
          <w:szCs w:val="20"/>
        </w:rPr>
      </w:pPr>
      <w:r w:rsidRPr="11BEFDC2">
        <w:rPr>
          <w:rFonts w:asciiTheme="minorHAnsi" w:hAnsiTheme="minorHAnsi" w:cstheme="minorBidi"/>
          <w:color w:val="auto"/>
          <w:sz w:val="20"/>
          <w:szCs w:val="20"/>
        </w:rPr>
        <w:t>Name:</w:t>
      </w:r>
    </w:p>
    <w:p w14:paraId="3E561615" w14:textId="74FBA740" w:rsidR="5852A033" w:rsidRDefault="5852A033" w:rsidP="11BEFDC2">
      <w:pPr>
        <w:spacing w:after="0"/>
        <w:ind w:left="67"/>
        <w:rPr>
          <w:rFonts w:asciiTheme="minorHAnsi" w:hAnsiTheme="minorHAnsi" w:cstheme="minorBidi"/>
          <w:color w:val="auto"/>
          <w:sz w:val="20"/>
          <w:szCs w:val="20"/>
        </w:rPr>
      </w:pPr>
      <w:r w:rsidRPr="11BEFDC2">
        <w:rPr>
          <w:rFonts w:asciiTheme="minorHAnsi" w:hAnsiTheme="minorHAnsi" w:cstheme="minorBidi"/>
          <w:color w:val="auto"/>
          <w:sz w:val="20"/>
          <w:szCs w:val="20"/>
        </w:rPr>
        <w:t>Signature:</w:t>
      </w:r>
    </w:p>
    <w:p w14:paraId="68F3E39B" w14:textId="488C2FA5" w:rsidR="5852A033" w:rsidRDefault="5852A033" w:rsidP="11BEFDC2">
      <w:pPr>
        <w:spacing w:after="0"/>
        <w:ind w:left="67"/>
        <w:rPr>
          <w:rFonts w:asciiTheme="minorHAnsi" w:hAnsiTheme="minorHAnsi" w:cstheme="minorBidi"/>
          <w:color w:val="auto"/>
          <w:sz w:val="20"/>
          <w:szCs w:val="20"/>
        </w:rPr>
      </w:pPr>
      <w:r w:rsidRPr="11BEFDC2">
        <w:rPr>
          <w:rFonts w:asciiTheme="minorHAnsi" w:hAnsiTheme="minorHAnsi" w:cstheme="minorBidi"/>
          <w:color w:val="auto"/>
          <w:sz w:val="20"/>
          <w:szCs w:val="20"/>
        </w:rPr>
        <w:t>Date:</w:t>
      </w:r>
    </w:p>
    <w:p w14:paraId="450CA61B" w14:textId="14D6CC8F" w:rsidR="009D52F7" w:rsidRDefault="009D52F7" w:rsidP="11BEFDC2">
      <w:pPr>
        <w:spacing w:after="0"/>
        <w:ind w:left="67"/>
        <w:rPr>
          <w:rFonts w:asciiTheme="minorHAnsi" w:hAnsiTheme="minorHAnsi" w:cstheme="minorBidi"/>
          <w:color w:val="auto"/>
          <w:sz w:val="20"/>
          <w:szCs w:val="20"/>
        </w:rPr>
      </w:pPr>
    </w:p>
    <w:p w14:paraId="5C2682A7" w14:textId="77777777" w:rsidR="009D52F7" w:rsidRDefault="009D52F7" w:rsidP="11BEFDC2">
      <w:pPr>
        <w:spacing w:after="0"/>
        <w:ind w:left="67"/>
        <w:rPr>
          <w:rFonts w:asciiTheme="minorHAnsi" w:hAnsiTheme="minorHAnsi" w:cstheme="minorBidi"/>
          <w:b/>
          <w:bCs/>
          <w:color w:val="auto"/>
          <w:sz w:val="20"/>
          <w:szCs w:val="20"/>
        </w:rPr>
      </w:pPr>
    </w:p>
    <w:p w14:paraId="61CB0BAF" w14:textId="77777777" w:rsidR="009D52F7" w:rsidRDefault="009D52F7" w:rsidP="11BEFDC2">
      <w:pPr>
        <w:spacing w:after="0"/>
        <w:ind w:left="67"/>
        <w:rPr>
          <w:rFonts w:asciiTheme="minorHAnsi" w:hAnsiTheme="minorHAnsi" w:cstheme="minorBidi"/>
          <w:b/>
          <w:bCs/>
          <w:color w:val="auto"/>
          <w:sz w:val="20"/>
          <w:szCs w:val="20"/>
        </w:rPr>
      </w:pPr>
    </w:p>
    <w:p w14:paraId="2C406070" w14:textId="77777777" w:rsidR="009D52F7" w:rsidRDefault="009D52F7" w:rsidP="11BEFDC2">
      <w:pPr>
        <w:spacing w:after="0"/>
        <w:ind w:left="67"/>
        <w:rPr>
          <w:rFonts w:asciiTheme="minorHAnsi" w:hAnsiTheme="minorHAnsi" w:cstheme="minorBidi"/>
          <w:b/>
          <w:bCs/>
          <w:color w:val="auto"/>
          <w:sz w:val="20"/>
          <w:szCs w:val="20"/>
        </w:rPr>
      </w:pPr>
    </w:p>
    <w:p w14:paraId="3C3A764F" w14:textId="77777777" w:rsidR="009D52F7" w:rsidRDefault="009D52F7" w:rsidP="11BEFDC2">
      <w:pPr>
        <w:spacing w:after="0"/>
        <w:ind w:left="67"/>
        <w:rPr>
          <w:rFonts w:asciiTheme="minorHAnsi" w:hAnsiTheme="minorHAnsi" w:cstheme="minorBidi"/>
          <w:b/>
          <w:bCs/>
          <w:color w:val="auto"/>
          <w:sz w:val="20"/>
          <w:szCs w:val="20"/>
        </w:rPr>
      </w:pPr>
    </w:p>
    <w:p w14:paraId="177AF59F" w14:textId="77777777" w:rsidR="009D52F7" w:rsidRDefault="009D52F7" w:rsidP="11BEFDC2">
      <w:pPr>
        <w:spacing w:after="0"/>
        <w:ind w:left="67"/>
        <w:rPr>
          <w:rFonts w:asciiTheme="minorHAnsi" w:hAnsiTheme="minorHAnsi" w:cstheme="minorBidi"/>
          <w:b/>
          <w:bCs/>
          <w:color w:val="auto"/>
          <w:sz w:val="20"/>
          <w:szCs w:val="20"/>
        </w:rPr>
      </w:pPr>
    </w:p>
    <w:p w14:paraId="6731C26A" w14:textId="77777777" w:rsidR="009D52F7" w:rsidRDefault="009D52F7" w:rsidP="11BEFDC2">
      <w:pPr>
        <w:spacing w:after="0"/>
        <w:ind w:left="67"/>
        <w:rPr>
          <w:rFonts w:asciiTheme="minorHAnsi" w:hAnsiTheme="minorHAnsi" w:cstheme="minorBidi"/>
          <w:b/>
          <w:bCs/>
          <w:color w:val="auto"/>
          <w:sz w:val="20"/>
          <w:szCs w:val="20"/>
        </w:rPr>
      </w:pPr>
    </w:p>
    <w:p w14:paraId="0F725315" w14:textId="4EC48E32" w:rsidR="009D52F7" w:rsidRDefault="009D52F7" w:rsidP="11BEFDC2">
      <w:pPr>
        <w:spacing w:after="0"/>
        <w:ind w:left="67"/>
        <w:rPr>
          <w:rFonts w:asciiTheme="minorHAnsi" w:hAnsiTheme="minorHAnsi" w:cstheme="minorBidi"/>
          <w:b/>
          <w:bCs/>
          <w:color w:val="auto"/>
          <w:sz w:val="20"/>
          <w:szCs w:val="20"/>
        </w:rPr>
      </w:pPr>
      <w:r w:rsidRPr="009D52F7">
        <w:rPr>
          <w:rFonts w:asciiTheme="minorHAnsi" w:hAnsiTheme="minorHAnsi" w:cstheme="minorBidi"/>
          <w:b/>
          <w:bCs/>
          <w:color w:val="auto"/>
          <w:sz w:val="20"/>
          <w:szCs w:val="20"/>
        </w:rPr>
        <w:t>Break in-learning</w:t>
      </w:r>
      <w:r>
        <w:rPr>
          <w:rFonts w:asciiTheme="minorHAnsi" w:hAnsiTheme="minorHAnsi" w:cstheme="minorBidi"/>
          <w:b/>
          <w:bCs/>
          <w:color w:val="auto"/>
          <w:sz w:val="20"/>
          <w:szCs w:val="20"/>
        </w:rPr>
        <w:t xml:space="preserve"> process </w:t>
      </w:r>
      <w:r w:rsidRPr="009D52F7">
        <w:rPr>
          <w:rFonts w:asciiTheme="minorHAnsi" w:hAnsiTheme="minorHAnsi" w:cstheme="minorBidi"/>
          <w:b/>
          <w:bCs/>
          <w:color w:val="auto"/>
          <w:sz w:val="20"/>
          <w:szCs w:val="20"/>
        </w:rPr>
        <w:t>flowchart:</w:t>
      </w:r>
    </w:p>
    <w:p w14:paraId="39F9F7C7" w14:textId="77777777" w:rsidR="009D52F7" w:rsidRPr="009D52F7" w:rsidRDefault="009D52F7" w:rsidP="11BEFDC2">
      <w:pPr>
        <w:spacing w:after="0"/>
        <w:ind w:left="67"/>
        <w:rPr>
          <w:rFonts w:asciiTheme="minorHAnsi" w:hAnsiTheme="minorHAnsi" w:cstheme="minorBidi"/>
          <w:b/>
          <w:bCs/>
          <w:color w:val="auto"/>
          <w:sz w:val="20"/>
          <w:szCs w:val="20"/>
        </w:rPr>
      </w:pPr>
    </w:p>
    <w:p w14:paraId="5AA36EE3" w14:textId="37D8D7AD" w:rsidR="009D52F7" w:rsidRDefault="009D52F7" w:rsidP="11BEFDC2">
      <w:pPr>
        <w:spacing w:after="0"/>
        <w:ind w:left="67"/>
        <w:rPr>
          <w:rFonts w:asciiTheme="minorHAnsi" w:hAnsiTheme="minorHAnsi" w:cstheme="minorBidi"/>
          <w:color w:val="auto"/>
          <w:sz w:val="20"/>
          <w:szCs w:val="20"/>
        </w:rPr>
      </w:pPr>
      <w:r>
        <w:rPr>
          <w:noProof/>
        </w:rPr>
        <w:lastRenderedPageBreak/>
        <w:drawing>
          <wp:inline distT="0" distB="0" distL="0" distR="0" wp14:anchorId="577DDA5C" wp14:editId="6119DA4E">
            <wp:extent cx="3286125" cy="8220075"/>
            <wp:effectExtent l="0" t="0" r="9525" b="9525"/>
            <wp:docPr id="1" name="Picture 1" descr="Flow chart to help you find out what to do if your apprentice wants to take a break 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to help you find out what to do if your apprentice wants to take a break in learni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86125" cy="8220075"/>
                    </a:xfrm>
                    <a:prstGeom prst="rect">
                      <a:avLst/>
                    </a:prstGeom>
                    <a:noFill/>
                    <a:ln>
                      <a:noFill/>
                    </a:ln>
                  </pic:spPr>
                </pic:pic>
              </a:graphicData>
            </a:graphic>
          </wp:inline>
        </w:drawing>
      </w:r>
    </w:p>
    <w:sectPr w:rsidR="009D52F7">
      <w:pgSz w:w="11906" w:h="16838"/>
      <w:pgMar w:top="708" w:right="157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BF13" w14:textId="77777777" w:rsidR="004111B1" w:rsidRDefault="004111B1" w:rsidP="008C35CB">
      <w:pPr>
        <w:spacing w:after="0" w:line="240" w:lineRule="auto"/>
      </w:pPr>
      <w:r>
        <w:separator/>
      </w:r>
    </w:p>
  </w:endnote>
  <w:endnote w:type="continuationSeparator" w:id="0">
    <w:p w14:paraId="184223AE" w14:textId="77777777" w:rsidR="004111B1" w:rsidRDefault="004111B1" w:rsidP="008C35CB">
      <w:pPr>
        <w:spacing w:after="0" w:line="240" w:lineRule="auto"/>
      </w:pPr>
      <w:r>
        <w:continuationSeparator/>
      </w:r>
    </w:p>
  </w:endnote>
  <w:endnote w:type="continuationNotice" w:id="1">
    <w:p w14:paraId="384884E2" w14:textId="77777777" w:rsidR="004111B1" w:rsidRDefault="0041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B81E" w14:textId="77777777" w:rsidR="004111B1" w:rsidRDefault="004111B1" w:rsidP="008C35CB">
      <w:pPr>
        <w:spacing w:after="0" w:line="240" w:lineRule="auto"/>
      </w:pPr>
      <w:r>
        <w:separator/>
      </w:r>
    </w:p>
  </w:footnote>
  <w:footnote w:type="continuationSeparator" w:id="0">
    <w:p w14:paraId="37C3E11F" w14:textId="77777777" w:rsidR="004111B1" w:rsidRDefault="004111B1" w:rsidP="008C35CB">
      <w:pPr>
        <w:spacing w:after="0" w:line="240" w:lineRule="auto"/>
      </w:pPr>
      <w:r>
        <w:continuationSeparator/>
      </w:r>
    </w:p>
  </w:footnote>
  <w:footnote w:type="continuationNotice" w:id="1">
    <w:p w14:paraId="4B09A754" w14:textId="77777777" w:rsidR="004111B1" w:rsidRDefault="00411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C42"/>
    <w:multiLevelType w:val="multilevel"/>
    <w:tmpl w:val="656E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366F91"/>
    <w:multiLevelType w:val="multilevel"/>
    <w:tmpl w:val="BB2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977893"/>
    <w:multiLevelType w:val="multilevel"/>
    <w:tmpl w:val="E4E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860FE"/>
    <w:multiLevelType w:val="multilevel"/>
    <w:tmpl w:val="9CD2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7425834">
    <w:abstractNumId w:val="3"/>
  </w:num>
  <w:num w:numId="2" w16cid:durableId="1043141254">
    <w:abstractNumId w:val="2"/>
  </w:num>
  <w:num w:numId="3" w16cid:durableId="208031979">
    <w:abstractNumId w:val="0"/>
  </w:num>
  <w:num w:numId="4" w16cid:durableId="1707565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77"/>
    <w:rsid w:val="0017463E"/>
    <w:rsid w:val="001C4C6D"/>
    <w:rsid w:val="001F4F3F"/>
    <w:rsid w:val="00215F0B"/>
    <w:rsid w:val="002E2E6E"/>
    <w:rsid w:val="00314F1A"/>
    <w:rsid w:val="003204AF"/>
    <w:rsid w:val="00320C27"/>
    <w:rsid w:val="004111B1"/>
    <w:rsid w:val="00427A36"/>
    <w:rsid w:val="00462212"/>
    <w:rsid w:val="00623512"/>
    <w:rsid w:val="006479E7"/>
    <w:rsid w:val="007041A7"/>
    <w:rsid w:val="007361F0"/>
    <w:rsid w:val="00811E41"/>
    <w:rsid w:val="008630AE"/>
    <w:rsid w:val="008632B1"/>
    <w:rsid w:val="00863D82"/>
    <w:rsid w:val="008C35CB"/>
    <w:rsid w:val="008D5752"/>
    <w:rsid w:val="009D52F7"/>
    <w:rsid w:val="00A23041"/>
    <w:rsid w:val="00AD2571"/>
    <w:rsid w:val="00AF3953"/>
    <w:rsid w:val="00B03728"/>
    <w:rsid w:val="00B05C96"/>
    <w:rsid w:val="00B07140"/>
    <w:rsid w:val="00B178B2"/>
    <w:rsid w:val="00B26D65"/>
    <w:rsid w:val="00B41045"/>
    <w:rsid w:val="00B55B22"/>
    <w:rsid w:val="00BD2C63"/>
    <w:rsid w:val="00BE0C38"/>
    <w:rsid w:val="00C2531F"/>
    <w:rsid w:val="00C515A2"/>
    <w:rsid w:val="00C87C4F"/>
    <w:rsid w:val="00CD149B"/>
    <w:rsid w:val="00CE6510"/>
    <w:rsid w:val="00D1865A"/>
    <w:rsid w:val="00D77DD7"/>
    <w:rsid w:val="00E13570"/>
    <w:rsid w:val="00E20373"/>
    <w:rsid w:val="00E573F0"/>
    <w:rsid w:val="00E75F77"/>
    <w:rsid w:val="00ED11E3"/>
    <w:rsid w:val="00F46840"/>
    <w:rsid w:val="00F75A31"/>
    <w:rsid w:val="01741309"/>
    <w:rsid w:val="03F29D5C"/>
    <w:rsid w:val="055E3960"/>
    <w:rsid w:val="062C910F"/>
    <w:rsid w:val="06307771"/>
    <w:rsid w:val="07B3803E"/>
    <w:rsid w:val="07F05820"/>
    <w:rsid w:val="0800A967"/>
    <w:rsid w:val="099E8D33"/>
    <w:rsid w:val="09EB5224"/>
    <w:rsid w:val="09FC0E35"/>
    <w:rsid w:val="0B6611F4"/>
    <w:rsid w:val="0C38F725"/>
    <w:rsid w:val="0D184898"/>
    <w:rsid w:val="0D23E9F1"/>
    <w:rsid w:val="0FB97378"/>
    <w:rsid w:val="102CFA13"/>
    <w:rsid w:val="104F4108"/>
    <w:rsid w:val="11BEFDC2"/>
    <w:rsid w:val="11EA2624"/>
    <w:rsid w:val="12250283"/>
    <w:rsid w:val="12BFC405"/>
    <w:rsid w:val="15913ACE"/>
    <w:rsid w:val="16060720"/>
    <w:rsid w:val="17484F6E"/>
    <w:rsid w:val="18D412ED"/>
    <w:rsid w:val="1C130855"/>
    <w:rsid w:val="1CA4F4E4"/>
    <w:rsid w:val="1F1EF4B7"/>
    <w:rsid w:val="215EEEB7"/>
    <w:rsid w:val="216AC00C"/>
    <w:rsid w:val="22690482"/>
    <w:rsid w:val="23890519"/>
    <w:rsid w:val="24679126"/>
    <w:rsid w:val="24911AEA"/>
    <w:rsid w:val="2560B56F"/>
    <w:rsid w:val="287D868C"/>
    <w:rsid w:val="2C29C4FF"/>
    <w:rsid w:val="2CDFF4CE"/>
    <w:rsid w:val="2D3403E6"/>
    <w:rsid w:val="308E05C5"/>
    <w:rsid w:val="31BF6945"/>
    <w:rsid w:val="33517841"/>
    <w:rsid w:val="335AC96C"/>
    <w:rsid w:val="34F699CD"/>
    <w:rsid w:val="35983A50"/>
    <w:rsid w:val="3665DB38"/>
    <w:rsid w:val="39945CA5"/>
    <w:rsid w:val="3A60DD87"/>
    <w:rsid w:val="3AE6C882"/>
    <w:rsid w:val="3B2D1796"/>
    <w:rsid w:val="3CCC9F0D"/>
    <w:rsid w:val="3CEE361F"/>
    <w:rsid w:val="40EFF10C"/>
    <w:rsid w:val="40F11614"/>
    <w:rsid w:val="425F40AE"/>
    <w:rsid w:val="459F7A2C"/>
    <w:rsid w:val="464530B1"/>
    <w:rsid w:val="4765029D"/>
    <w:rsid w:val="49027301"/>
    <w:rsid w:val="495679B8"/>
    <w:rsid w:val="4CA84785"/>
    <w:rsid w:val="5043E831"/>
    <w:rsid w:val="512A7B0E"/>
    <w:rsid w:val="5144B2D1"/>
    <w:rsid w:val="53EB0552"/>
    <w:rsid w:val="5587F5BD"/>
    <w:rsid w:val="5722A614"/>
    <w:rsid w:val="5852A033"/>
    <w:rsid w:val="588D0F4B"/>
    <w:rsid w:val="592ED8A3"/>
    <w:rsid w:val="59671CC3"/>
    <w:rsid w:val="5BEC3E9E"/>
    <w:rsid w:val="5C6917E7"/>
    <w:rsid w:val="5F06D3A2"/>
    <w:rsid w:val="5FBC618F"/>
    <w:rsid w:val="60D96BFB"/>
    <w:rsid w:val="61CEA2E0"/>
    <w:rsid w:val="62F4D6AC"/>
    <w:rsid w:val="64059AA0"/>
    <w:rsid w:val="646C4753"/>
    <w:rsid w:val="653685AE"/>
    <w:rsid w:val="6604D6C1"/>
    <w:rsid w:val="66EEAA91"/>
    <w:rsid w:val="6BCD385F"/>
    <w:rsid w:val="6D6908C0"/>
    <w:rsid w:val="6F85E8AA"/>
    <w:rsid w:val="7325202B"/>
    <w:rsid w:val="737D0004"/>
    <w:rsid w:val="755879B8"/>
    <w:rsid w:val="75A1E270"/>
    <w:rsid w:val="78160ECE"/>
    <w:rsid w:val="795F6446"/>
    <w:rsid w:val="7B9E5B3E"/>
    <w:rsid w:val="7C79F94A"/>
    <w:rsid w:val="7D7BF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2506"/>
  <w15:docId w15:val="{ADEC6CD2-F40C-4B7B-ACC8-2DB244C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8C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CB"/>
    <w:rPr>
      <w:rFonts w:ascii="Calibri" w:eastAsia="Calibri" w:hAnsi="Calibri" w:cs="Calibri"/>
      <w:color w:val="000000"/>
    </w:rPr>
  </w:style>
  <w:style w:type="paragraph" w:styleId="Footer">
    <w:name w:val="footer"/>
    <w:basedOn w:val="Normal"/>
    <w:link w:val="FooterChar"/>
    <w:uiPriority w:val="99"/>
    <w:unhideWhenUsed/>
    <w:rsid w:val="008C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CB"/>
    <w:rPr>
      <w:rFonts w:ascii="Calibri" w:eastAsia="Calibri" w:hAnsi="Calibri" w:cs="Calibri"/>
      <w:color w:val="000000"/>
    </w:rPr>
  </w:style>
  <w:style w:type="paragraph" w:styleId="BalloonText">
    <w:name w:val="Balloon Text"/>
    <w:basedOn w:val="Normal"/>
    <w:link w:val="BalloonTextChar"/>
    <w:uiPriority w:val="99"/>
    <w:semiHidden/>
    <w:unhideWhenUsed/>
    <w:rsid w:val="0032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C27"/>
    <w:rPr>
      <w:rFonts w:ascii="Segoe UI" w:eastAsia="Calibri" w:hAnsi="Segoe UI" w:cs="Segoe UI"/>
      <w:color w:val="000000"/>
      <w:sz w:val="18"/>
      <w:szCs w:val="18"/>
    </w:rPr>
  </w:style>
  <w:style w:type="character" w:styleId="Hyperlink">
    <w:name w:val="Hyperlink"/>
    <w:basedOn w:val="DefaultParagraphFont"/>
    <w:uiPriority w:val="99"/>
    <w:unhideWhenUsed/>
    <w:rsid w:val="00623512"/>
    <w:rPr>
      <w:color w:val="0000FF"/>
      <w:u w:val="single"/>
    </w:rPr>
  </w:style>
  <w:style w:type="character" w:styleId="Strong">
    <w:name w:val="Strong"/>
    <w:basedOn w:val="DefaultParagraphFont"/>
    <w:uiPriority w:val="22"/>
    <w:qFormat/>
    <w:rsid w:val="00623512"/>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F75A31"/>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863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206">
      <w:bodyDiv w:val="1"/>
      <w:marLeft w:val="0"/>
      <w:marRight w:val="0"/>
      <w:marTop w:val="0"/>
      <w:marBottom w:val="0"/>
      <w:divBdr>
        <w:top w:val="none" w:sz="0" w:space="0" w:color="auto"/>
        <w:left w:val="none" w:sz="0" w:space="0" w:color="auto"/>
        <w:bottom w:val="none" w:sz="0" w:space="0" w:color="auto"/>
        <w:right w:val="none" w:sz="0" w:space="0" w:color="auto"/>
      </w:divBdr>
    </w:div>
    <w:div w:id="148061731">
      <w:bodyDiv w:val="1"/>
      <w:marLeft w:val="0"/>
      <w:marRight w:val="0"/>
      <w:marTop w:val="0"/>
      <w:marBottom w:val="0"/>
      <w:divBdr>
        <w:top w:val="none" w:sz="0" w:space="0" w:color="auto"/>
        <w:left w:val="none" w:sz="0" w:space="0" w:color="auto"/>
        <w:bottom w:val="none" w:sz="0" w:space="0" w:color="auto"/>
        <w:right w:val="none" w:sz="0" w:space="0" w:color="auto"/>
      </w:divBdr>
    </w:div>
    <w:div w:id="486046954">
      <w:bodyDiv w:val="1"/>
      <w:marLeft w:val="0"/>
      <w:marRight w:val="0"/>
      <w:marTop w:val="0"/>
      <w:marBottom w:val="0"/>
      <w:divBdr>
        <w:top w:val="none" w:sz="0" w:space="0" w:color="auto"/>
        <w:left w:val="none" w:sz="0" w:space="0" w:color="auto"/>
        <w:bottom w:val="none" w:sz="0" w:space="0" w:color="auto"/>
        <w:right w:val="none" w:sz="0" w:space="0" w:color="auto"/>
      </w:divBdr>
    </w:div>
    <w:div w:id="1211184352">
      <w:bodyDiv w:val="1"/>
      <w:marLeft w:val="0"/>
      <w:marRight w:val="0"/>
      <w:marTop w:val="0"/>
      <w:marBottom w:val="0"/>
      <w:divBdr>
        <w:top w:val="none" w:sz="0" w:space="0" w:color="auto"/>
        <w:left w:val="none" w:sz="0" w:space="0" w:color="auto"/>
        <w:bottom w:val="none" w:sz="0" w:space="0" w:color="auto"/>
        <w:right w:val="none" w:sz="0" w:space="0" w:color="auto"/>
      </w:divBdr>
    </w:div>
    <w:div w:id="2075808236">
      <w:bodyDiv w:val="1"/>
      <w:marLeft w:val="0"/>
      <w:marRight w:val="0"/>
      <w:marTop w:val="0"/>
      <w:marBottom w:val="0"/>
      <w:divBdr>
        <w:top w:val="none" w:sz="0" w:space="0" w:color="auto"/>
        <w:left w:val="none" w:sz="0" w:space="0" w:color="auto"/>
        <w:bottom w:val="none" w:sz="0" w:space="0" w:color="auto"/>
        <w:right w:val="none" w:sz="0" w:space="0" w:color="auto"/>
      </w:divBdr>
      <w:divsChild>
        <w:div w:id="837230165">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pprenticeships-off-the-job-trai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C3RzRrvg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counts.manage-apprenticeships.service.gov.uk/service/ind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89545.CEDF43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921936-EB16-4995-83DF-8474D5DB6501}"/>
      </w:docPartPr>
      <w:docPartBody>
        <w:p w:rsidR="00807029" w:rsidRDefault="008070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7029"/>
    <w:rsid w:val="001E2060"/>
    <w:rsid w:val="00807029"/>
    <w:rsid w:val="00A1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ba4894-7b55-4e1f-8d26-8df166d5c81d">
      <Terms xmlns="http://schemas.microsoft.com/office/infopath/2007/PartnerControls"/>
    </lcf76f155ced4ddcb4097134ff3c332f>
    <TaxCatchAll xmlns="efbab096-f1cb-4ced-a50c-bc4eec3b3f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260191C58E94C9287DF96E71ACE27" ma:contentTypeVersion="10" ma:contentTypeDescription="Create a new document." ma:contentTypeScope="" ma:versionID="8ce1698f6176723b5ff4536856eba171">
  <xsd:schema xmlns:xsd="http://www.w3.org/2001/XMLSchema" xmlns:xs="http://www.w3.org/2001/XMLSchema" xmlns:p="http://schemas.microsoft.com/office/2006/metadata/properties" xmlns:ns2="71ba4894-7b55-4e1f-8d26-8df166d5c81d" xmlns:ns3="efbab096-f1cb-4ced-a50c-bc4eec3b3fff" targetNamespace="http://schemas.microsoft.com/office/2006/metadata/properties" ma:root="true" ma:fieldsID="2344b9a083685ab86d2a9cf637e7fc34" ns2:_="" ns3:_="">
    <xsd:import namespace="71ba4894-7b55-4e1f-8d26-8df166d5c81d"/>
    <xsd:import namespace="efbab096-f1cb-4ced-a50c-bc4eec3b3ff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a4894-7b55-4e1f-8d26-8df166d5c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ab096-f1cb-4ced-a50c-bc4eec3b3f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980b8e-cdcd-4029-bd60-80d4966fb11f}" ma:internalName="TaxCatchAll" ma:showField="CatchAllData" ma:web="efbab096-f1cb-4ced-a50c-bc4eec3b3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3784C-5260-4D66-8135-6FB4B296E499}">
  <ds:schemaRefs>
    <ds:schemaRef ds:uri="8b55f72a-5c8a-4e31-a3d4-4f9c154a9b5b"/>
    <ds:schemaRef ds:uri="http://purl.org/dc/elements/1.1/"/>
    <ds:schemaRef ds:uri="http://schemas.microsoft.com/office/infopath/2007/PartnerControls"/>
    <ds:schemaRef ds:uri="http://www.w3.org/XML/1998/namespace"/>
    <ds:schemaRef ds:uri="http://schemas.microsoft.com/office/2006/documentManagement/types"/>
    <ds:schemaRef ds:uri="9dd7a1f9-09e0-4ead-820e-d557f13dc471"/>
    <ds:schemaRef ds:uri="http://schemas.openxmlformats.org/package/2006/metadata/core-properties"/>
    <ds:schemaRef ds:uri="http://purl.org/dc/terms/"/>
    <ds:schemaRef ds:uri="ba1b69c5-4d56-4b49-ab8c-01c20d8c004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A031FF-63BE-4679-9E0D-13A4090C198B}">
  <ds:schemaRefs>
    <ds:schemaRef ds:uri="http://schemas.microsoft.com/sharepoint/v3/contenttype/forms"/>
  </ds:schemaRefs>
</ds:datastoreItem>
</file>

<file path=customXml/itemProps3.xml><?xml version="1.0" encoding="utf-8"?>
<ds:datastoreItem xmlns:ds="http://schemas.openxmlformats.org/officeDocument/2006/customXml" ds:itemID="{EE61BFA2-ED93-4A6A-9ED8-425DD260DD68}"/>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6155</Characters>
  <Application>Microsoft Office Word</Application>
  <DocSecurity>0</DocSecurity>
  <Lines>256</Lines>
  <Paragraphs>140</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Murphy</dc:creator>
  <cp:keywords/>
  <cp:lastModifiedBy>Louis Joseph Clark</cp:lastModifiedBy>
  <cp:revision>2</cp:revision>
  <dcterms:created xsi:type="dcterms:W3CDTF">2023-03-02T13:41:00Z</dcterms:created>
  <dcterms:modified xsi:type="dcterms:W3CDTF">2023-03-02T13:41:00Z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0x010100AC2260191C58E94C9287DF96E71ACE27</vt:lpwstr>
  </property>
  <property fmtid="{D5CDD505-2E9C-101B-9397-08002B2CF9AE}" pid="3" name="GrammarlyDocumentId">
    <vt:lpwstr>754eba9565441d26ec496d9bd40f9b862ef86769d879987839f9647e9ad4a382</vt:lpwstr>
  </property>
  <property fmtid="{D5CDD505-2E9C-101B-9397-08002B2CF9AE}" pid="4" name="MediaServiceImageTags">
    <vt:lpwstr/>
  </property>
</Properties>
</file>