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21"/>
        <w:gridCol w:w="4621"/>
      </w:tblGrid>
      <w:tr w:rsidR="00C9489E" w:rsidRPr="00C9489E" w14:paraId="484742AD" w14:textId="77777777" w:rsidTr="731B86D0">
        <w:tc>
          <w:tcPr>
            <w:tcW w:w="4621" w:type="dxa"/>
            <w:tcMar>
              <w:top w:w="57" w:type="dxa"/>
              <w:left w:w="57" w:type="dxa"/>
              <w:bottom w:w="57" w:type="dxa"/>
              <w:right w:w="57" w:type="dxa"/>
            </w:tcMar>
          </w:tcPr>
          <w:p w14:paraId="565B0884" w14:textId="17565C17" w:rsidR="00C9489E" w:rsidRPr="003D2125" w:rsidRDefault="007971B4" w:rsidP="003A1B0A">
            <w:pPr>
              <w:rPr>
                <w:rFonts w:ascii="Arial" w:hAnsi="Arial" w:cs="Arial"/>
                <w:sz w:val="24"/>
                <w:szCs w:val="24"/>
              </w:rPr>
            </w:pPr>
            <w:r>
              <w:rPr>
                <w:rFonts w:ascii="Arial" w:hAnsi="Arial" w:cs="Arial"/>
                <w:sz w:val="24"/>
                <w:szCs w:val="24"/>
              </w:rPr>
              <w:t>Course</w:t>
            </w:r>
            <w:r w:rsidR="003A1B0A" w:rsidRPr="003D2125">
              <w:rPr>
                <w:rFonts w:ascii="Arial" w:hAnsi="Arial" w:cs="Arial"/>
                <w:sz w:val="24"/>
                <w:szCs w:val="24"/>
              </w:rPr>
              <w:t xml:space="preserve"> Aim</w:t>
            </w:r>
            <w:r w:rsidR="00C9489E" w:rsidRPr="003D2125">
              <w:rPr>
                <w:rFonts w:ascii="Arial" w:hAnsi="Arial" w:cs="Arial"/>
                <w:sz w:val="24"/>
                <w:szCs w:val="24"/>
              </w:rPr>
              <w:t xml:space="preserve"> and Title</w:t>
            </w:r>
          </w:p>
        </w:tc>
        <w:tc>
          <w:tcPr>
            <w:tcW w:w="4621" w:type="dxa"/>
            <w:tcMar>
              <w:top w:w="57" w:type="dxa"/>
              <w:left w:w="57" w:type="dxa"/>
              <w:bottom w:w="57" w:type="dxa"/>
              <w:right w:w="57" w:type="dxa"/>
            </w:tcMar>
          </w:tcPr>
          <w:p w14:paraId="7D6289A4" w14:textId="7FE94868" w:rsidR="00084C51" w:rsidRPr="00984FFC" w:rsidRDefault="007E6510" w:rsidP="007E6510">
            <w:pPr>
              <w:rPr>
                <w:rFonts w:ascii="Arial" w:hAnsi="Arial" w:cs="Arial"/>
                <w:sz w:val="24"/>
                <w:szCs w:val="24"/>
              </w:rPr>
            </w:pPr>
            <w:r w:rsidRPr="00A6297D">
              <w:rPr>
                <w:rFonts w:ascii="Arial" w:hAnsi="Arial" w:cs="Arial"/>
                <w:sz w:val="24"/>
                <w:szCs w:val="24"/>
              </w:rPr>
              <w:t>BA (Hons) Sustainable Development and Social Change</w:t>
            </w:r>
            <w:r>
              <w:rPr>
                <w:rStyle w:val="eop"/>
                <w:rFonts w:ascii="Arial" w:hAnsi="Arial" w:cs="Arial"/>
                <w:color w:val="000000"/>
                <w:szCs w:val="22"/>
                <w:shd w:val="clear" w:color="auto" w:fill="FFFFFF"/>
              </w:rPr>
              <w:t> </w:t>
            </w:r>
          </w:p>
        </w:tc>
      </w:tr>
      <w:tr w:rsidR="00C9489E" w:rsidRPr="00C9489E" w14:paraId="3CD5CBD7" w14:textId="77777777" w:rsidTr="731B86D0">
        <w:tc>
          <w:tcPr>
            <w:tcW w:w="4621" w:type="dxa"/>
            <w:tcMar>
              <w:top w:w="57" w:type="dxa"/>
              <w:left w:w="57" w:type="dxa"/>
              <w:bottom w:w="57" w:type="dxa"/>
              <w:right w:w="57" w:type="dxa"/>
            </w:tcMar>
          </w:tcPr>
          <w:p w14:paraId="70D5C87A" w14:textId="4245514C" w:rsidR="00C9489E" w:rsidRPr="003D2125" w:rsidRDefault="00C9489E">
            <w:pPr>
              <w:rPr>
                <w:rFonts w:ascii="Arial" w:hAnsi="Arial" w:cs="Arial"/>
                <w:sz w:val="24"/>
                <w:szCs w:val="24"/>
              </w:rPr>
            </w:pPr>
            <w:r w:rsidRPr="003D2125">
              <w:rPr>
                <w:rFonts w:ascii="Arial" w:hAnsi="Arial" w:cs="Arial"/>
                <w:sz w:val="24"/>
                <w:szCs w:val="24"/>
              </w:rPr>
              <w:t>Intermediate Awards Available</w:t>
            </w:r>
          </w:p>
        </w:tc>
        <w:tc>
          <w:tcPr>
            <w:tcW w:w="4621" w:type="dxa"/>
            <w:tcMar>
              <w:top w:w="57" w:type="dxa"/>
              <w:left w:w="57" w:type="dxa"/>
              <w:bottom w:w="57" w:type="dxa"/>
              <w:right w:w="57" w:type="dxa"/>
            </w:tcMar>
          </w:tcPr>
          <w:p w14:paraId="5478E429" w14:textId="72BE280A" w:rsidR="00951C05" w:rsidRPr="00951C05" w:rsidRDefault="008336B4">
            <w:pPr>
              <w:rPr>
                <w:rFonts w:ascii="Arial" w:hAnsi="Arial" w:cs="Arial"/>
                <w:color w:val="FF0000"/>
                <w:sz w:val="24"/>
                <w:szCs w:val="24"/>
              </w:rPr>
            </w:pPr>
            <w:r>
              <w:rPr>
                <w:rFonts w:ascii="Arial" w:hAnsi="Arial" w:cs="Arial"/>
                <w:sz w:val="24"/>
                <w:szCs w:val="24"/>
              </w:rPr>
              <w:t xml:space="preserve">BA, </w:t>
            </w:r>
            <w:r w:rsidR="00A15239">
              <w:rPr>
                <w:rFonts w:ascii="Arial" w:hAnsi="Arial" w:cs="Arial"/>
                <w:sz w:val="24"/>
                <w:szCs w:val="24"/>
              </w:rPr>
              <w:t xml:space="preserve">Ordinary Degree, </w:t>
            </w:r>
            <w:r w:rsidR="00984FFC" w:rsidRPr="00F152DA">
              <w:rPr>
                <w:rFonts w:ascii="Arial" w:hAnsi="Arial" w:cs="Arial"/>
                <w:sz w:val="24"/>
                <w:szCs w:val="24"/>
              </w:rPr>
              <w:t>Cert HE, Dip HE</w:t>
            </w:r>
          </w:p>
        </w:tc>
      </w:tr>
      <w:tr w:rsidR="00C9489E" w:rsidRPr="00C9489E" w14:paraId="648466B1" w14:textId="77777777" w:rsidTr="731B86D0">
        <w:tc>
          <w:tcPr>
            <w:tcW w:w="4621" w:type="dxa"/>
            <w:tcMar>
              <w:top w:w="57" w:type="dxa"/>
              <w:left w:w="57" w:type="dxa"/>
              <w:bottom w:w="57" w:type="dxa"/>
              <w:right w:w="57" w:type="dxa"/>
            </w:tcMar>
          </w:tcPr>
          <w:p w14:paraId="70F9D3DD" w14:textId="77777777" w:rsidR="00C9489E" w:rsidRPr="003D2125" w:rsidRDefault="007273EC">
            <w:pPr>
              <w:rPr>
                <w:rFonts w:ascii="Arial" w:hAnsi="Arial" w:cs="Arial"/>
                <w:sz w:val="24"/>
                <w:szCs w:val="24"/>
              </w:rPr>
            </w:pPr>
            <w:r>
              <w:rPr>
                <w:rFonts w:ascii="Arial" w:hAnsi="Arial" w:cs="Arial"/>
                <w:sz w:val="24"/>
                <w:szCs w:val="24"/>
              </w:rPr>
              <w:t>Teaching Institution</w:t>
            </w:r>
            <w:r w:rsidR="00FB1CFB">
              <w:rPr>
                <w:rFonts w:ascii="Arial" w:hAnsi="Arial" w:cs="Arial"/>
                <w:sz w:val="24"/>
                <w:szCs w:val="24"/>
              </w:rPr>
              <w:t>(s)</w:t>
            </w:r>
          </w:p>
        </w:tc>
        <w:tc>
          <w:tcPr>
            <w:tcW w:w="4621" w:type="dxa"/>
            <w:tcMar>
              <w:top w:w="57" w:type="dxa"/>
              <w:left w:w="57" w:type="dxa"/>
              <w:bottom w:w="57" w:type="dxa"/>
              <w:right w:w="57" w:type="dxa"/>
            </w:tcMar>
          </w:tcPr>
          <w:p w14:paraId="3B41C08B" w14:textId="77777777" w:rsidR="007273EC" w:rsidRPr="009B5DDF" w:rsidRDefault="00984FFC" w:rsidP="00984FFC">
            <w:pPr>
              <w:rPr>
                <w:rFonts w:ascii="Arial" w:hAnsi="Arial" w:cs="Arial"/>
                <w:color w:val="FF0000"/>
                <w:sz w:val="24"/>
                <w:szCs w:val="24"/>
              </w:rPr>
            </w:pPr>
            <w:r>
              <w:rPr>
                <w:rFonts w:ascii="Arial" w:hAnsi="Arial" w:cs="Arial"/>
                <w:sz w:val="24"/>
                <w:szCs w:val="24"/>
              </w:rPr>
              <w:t xml:space="preserve">UEL </w:t>
            </w:r>
          </w:p>
        </w:tc>
      </w:tr>
      <w:tr w:rsidR="00C9489E" w:rsidRPr="00C9489E" w14:paraId="5A812D45" w14:textId="77777777" w:rsidTr="731B86D0">
        <w:tc>
          <w:tcPr>
            <w:tcW w:w="4621" w:type="dxa"/>
            <w:tcMar>
              <w:top w:w="57" w:type="dxa"/>
              <w:left w:w="57" w:type="dxa"/>
              <w:bottom w:w="57" w:type="dxa"/>
              <w:right w:w="57" w:type="dxa"/>
            </w:tcMar>
          </w:tcPr>
          <w:p w14:paraId="4664781B" w14:textId="77777777" w:rsidR="00C9489E" w:rsidRDefault="00C9489E" w:rsidP="00FB1CFB">
            <w:pPr>
              <w:rPr>
                <w:rFonts w:ascii="Arial" w:hAnsi="Arial" w:cs="Arial"/>
                <w:sz w:val="24"/>
                <w:szCs w:val="24"/>
              </w:rPr>
            </w:pPr>
            <w:r w:rsidRPr="003D2125">
              <w:rPr>
                <w:rFonts w:ascii="Arial" w:hAnsi="Arial" w:cs="Arial"/>
                <w:sz w:val="24"/>
                <w:szCs w:val="24"/>
              </w:rPr>
              <w:t xml:space="preserve">Alternative </w:t>
            </w:r>
            <w:r w:rsidR="00FB1CFB">
              <w:rPr>
                <w:rFonts w:ascii="Arial" w:hAnsi="Arial" w:cs="Arial"/>
                <w:sz w:val="24"/>
                <w:szCs w:val="24"/>
              </w:rPr>
              <w:t>Teaching Institutions</w:t>
            </w:r>
          </w:p>
          <w:p w14:paraId="17607B8D" w14:textId="77777777" w:rsidR="00B82DFD" w:rsidRPr="003D2125" w:rsidRDefault="00B82DFD" w:rsidP="00B82DFD">
            <w:pPr>
              <w:rPr>
                <w:rFonts w:ascii="Arial" w:hAnsi="Arial" w:cs="Arial"/>
                <w:sz w:val="24"/>
                <w:szCs w:val="24"/>
              </w:rPr>
            </w:pPr>
            <w:r>
              <w:rPr>
                <w:rFonts w:ascii="Arial" w:hAnsi="Arial" w:cs="Arial"/>
                <w:sz w:val="24"/>
                <w:szCs w:val="24"/>
              </w:rPr>
              <w:t>(for local arrangements see final section of this specification)</w:t>
            </w:r>
          </w:p>
        </w:tc>
        <w:tc>
          <w:tcPr>
            <w:tcW w:w="4621" w:type="dxa"/>
            <w:tcMar>
              <w:top w:w="57" w:type="dxa"/>
              <w:left w:w="57" w:type="dxa"/>
              <w:bottom w:w="57" w:type="dxa"/>
              <w:right w:w="57" w:type="dxa"/>
            </w:tcMar>
          </w:tcPr>
          <w:p w14:paraId="6B709E98" w14:textId="77777777" w:rsidR="00FB1CFB" w:rsidRPr="00984FFC" w:rsidRDefault="00984FFC" w:rsidP="00984FFC">
            <w:pPr>
              <w:rPr>
                <w:rFonts w:ascii="Arial" w:hAnsi="Arial" w:cs="Arial"/>
                <w:sz w:val="24"/>
                <w:szCs w:val="24"/>
              </w:rPr>
            </w:pPr>
            <w:r w:rsidRPr="00984FFC">
              <w:rPr>
                <w:rFonts w:ascii="Arial" w:hAnsi="Arial" w:cs="Arial"/>
                <w:sz w:val="24"/>
                <w:szCs w:val="24"/>
              </w:rPr>
              <w:t>N/A</w:t>
            </w:r>
          </w:p>
        </w:tc>
      </w:tr>
      <w:tr w:rsidR="00C9489E" w:rsidRPr="00C9489E" w14:paraId="6DE14831" w14:textId="77777777" w:rsidTr="731B86D0">
        <w:tc>
          <w:tcPr>
            <w:tcW w:w="4621" w:type="dxa"/>
            <w:tcMar>
              <w:top w:w="57" w:type="dxa"/>
              <w:left w:w="57" w:type="dxa"/>
              <w:bottom w:w="57" w:type="dxa"/>
              <w:right w:w="57" w:type="dxa"/>
            </w:tcMar>
          </w:tcPr>
          <w:p w14:paraId="28B29A3E" w14:textId="77777777" w:rsidR="00C9489E" w:rsidRPr="003D2125" w:rsidRDefault="00C9489E">
            <w:pPr>
              <w:rPr>
                <w:rFonts w:ascii="Arial" w:hAnsi="Arial" w:cs="Arial"/>
                <w:sz w:val="24"/>
                <w:szCs w:val="24"/>
              </w:rPr>
            </w:pPr>
            <w:r w:rsidRPr="003D2125">
              <w:rPr>
                <w:rFonts w:ascii="Arial" w:hAnsi="Arial" w:cs="Arial"/>
                <w:sz w:val="24"/>
                <w:szCs w:val="24"/>
              </w:rPr>
              <w:t>UEL Academic School</w:t>
            </w:r>
          </w:p>
        </w:tc>
        <w:tc>
          <w:tcPr>
            <w:tcW w:w="4621" w:type="dxa"/>
            <w:tcMar>
              <w:top w:w="57" w:type="dxa"/>
              <w:left w:w="57" w:type="dxa"/>
              <w:bottom w:w="57" w:type="dxa"/>
              <w:right w:w="57" w:type="dxa"/>
            </w:tcMar>
          </w:tcPr>
          <w:p w14:paraId="66D3FEC2" w14:textId="257E5C9F" w:rsidR="00C9489E" w:rsidRPr="002B6880" w:rsidRDefault="007E4C03">
            <w:pPr>
              <w:rPr>
                <w:rFonts w:ascii="Arial" w:hAnsi="Arial" w:cs="Arial"/>
                <w:sz w:val="24"/>
                <w:szCs w:val="24"/>
              </w:rPr>
            </w:pPr>
            <w:r>
              <w:rPr>
                <w:rFonts w:ascii="Arial" w:hAnsi="Arial" w:cs="Arial"/>
                <w:sz w:val="24"/>
                <w:szCs w:val="24"/>
              </w:rPr>
              <w:t>School of E</w:t>
            </w:r>
            <w:r w:rsidR="002B6880" w:rsidRPr="002B6880">
              <w:rPr>
                <w:rFonts w:ascii="Arial" w:hAnsi="Arial" w:cs="Arial"/>
                <w:sz w:val="24"/>
                <w:szCs w:val="24"/>
              </w:rPr>
              <w:t>ducation and Communities</w:t>
            </w:r>
          </w:p>
        </w:tc>
      </w:tr>
      <w:tr w:rsidR="00C9489E" w:rsidRPr="00C9489E" w14:paraId="72B6BA34" w14:textId="77777777" w:rsidTr="731B86D0">
        <w:tc>
          <w:tcPr>
            <w:tcW w:w="4621" w:type="dxa"/>
            <w:tcMar>
              <w:top w:w="57" w:type="dxa"/>
              <w:left w:w="57" w:type="dxa"/>
              <w:bottom w:w="57" w:type="dxa"/>
              <w:right w:w="57" w:type="dxa"/>
            </w:tcMar>
          </w:tcPr>
          <w:p w14:paraId="769B7955" w14:textId="77777777" w:rsidR="00C9489E" w:rsidRPr="003D2125" w:rsidRDefault="00C9489E" w:rsidP="00984FFC">
            <w:pPr>
              <w:rPr>
                <w:rFonts w:ascii="Arial" w:hAnsi="Arial" w:cs="Arial"/>
                <w:sz w:val="24"/>
                <w:szCs w:val="24"/>
              </w:rPr>
            </w:pPr>
            <w:r w:rsidRPr="003D2125">
              <w:rPr>
                <w:rFonts w:ascii="Arial" w:hAnsi="Arial" w:cs="Arial"/>
                <w:sz w:val="24"/>
                <w:szCs w:val="24"/>
              </w:rPr>
              <w:t>UCAS Code</w:t>
            </w:r>
          </w:p>
        </w:tc>
        <w:tc>
          <w:tcPr>
            <w:tcW w:w="4621" w:type="dxa"/>
            <w:tcMar>
              <w:top w:w="57" w:type="dxa"/>
              <w:left w:w="57" w:type="dxa"/>
              <w:bottom w:w="57" w:type="dxa"/>
              <w:right w:w="57" w:type="dxa"/>
            </w:tcMar>
          </w:tcPr>
          <w:p w14:paraId="458AA3B2" w14:textId="2BB36B77" w:rsidR="00C9489E" w:rsidRPr="002B6880" w:rsidRDefault="731B86D0" w:rsidP="731B86D0">
            <w:pPr>
              <w:rPr>
                <w:rFonts w:ascii="Arial" w:eastAsia="Arial" w:hAnsi="Arial" w:cs="Arial"/>
                <w:sz w:val="24"/>
                <w:szCs w:val="24"/>
              </w:rPr>
            </w:pPr>
            <w:r w:rsidRPr="731B86D0">
              <w:rPr>
                <w:rFonts w:ascii="Arial" w:eastAsia="Arial" w:hAnsi="Arial" w:cs="Arial"/>
                <w:sz w:val="24"/>
                <w:szCs w:val="24"/>
              </w:rPr>
              <w:t>L9L4 (3 Year full time route)</w:t>
            </w:r>
          </w:p>
        </w:tc>
      </w:tr>
      <w:tr w:rsidR="00C9489E" w:rsidRPr="00C9489E" w14:paraId="0406ADF1" w14:textId="77777777" w:rsidTr="731B86D0">
        <w:tc>
          <w:tcPr>
            <w:tcW w:w="4621" w:type="dxa"/>
            <w:tcMar>
              <w:top w:w="57" w:type="dxa"/>
              <w:left w:w="57" w:type="dxa"/>
              <w:bottom w:w="57" w:type="dxa"/>
              <w:right w:w="57" w:type="dxa"/>
            </w:tcMar>
          </w:tcPr>
          <w:p w14:paraId="67125539" w14:textId="77777777" w:rsidR="00C9489E" w:rsidRPr="003D2125" w:rsidRDefault="00C9489E" w:rsidP="00984FFC">
            <w:pPr>
              <w:rPr>
                <w:rFonts w:ascii="Arial" w:hAnsi="Arial" w:cs="Arial"/>
                <w:sz w:val="24"/>
                <w:szCs w:val="24"/>
              </w:rPr>
            </w:pPr>
            <w:r w:rsidRPr="003D2125">
              <w:rPr>
                <w:rFonts w:ascii="Arial" w:hAnsi="Arial" w:cs="Arial"/>
                <w:sz w:val="24"/>
                <w:szCs w:val="24"/>
              </w:rPr>
              <w:t>Professional Body Accreditation</w:t>
            </w:r>
          </w:p>
        </w:tc>
        <w:tc>
          <w:tcPr>
            <w:tcW w:w="4621" w:type="dxa"/>
            <w:tcMar>
              <w:top w:w="57" w:type="dxa"/>
              <w:left w:w="57" w:type="dxa"/>
              <w:bottom w:w="57" w:type="dxa"/>
              <w:right w:w="57" w:type="dxa"/>
            </w:tcMar>
          </w:tcPr>
          <w:p w14:paraId="455C611F" w14:textId="77777777" w:rsidR="00C9489E" w:rsidRPr="002B6880" w:rsidRDefault="002B6880">
            <w:pPr>
              <w:rPr>
                <w:rFonts w:ascii="Arial" w:hAnsi="Arial" w:cs="Arial"/>
                <w:sz w:val="24"/>
                <w:szCs w:val="24"/>
              </w:rPr>
            </w:pPr>
            <w:r>
              <w:rPr>
                <w:rFonts w:ascii="Arial" w:hAnsi="Arial" w:cs="Arial"/>
                <w:sz w:val="24"/>
                <w:szCs w:val="24"/>
              </w:rPr>
              <w:t>N/A</w:t>
            </w:r>
          </w:p>
        </w:tc>
      </w:tr>
      <w:tr w:rsidR="00C9489E" w:rsidRPr="00C9489E" w14:paraId="7F5A01C8" w14:textId="77777777" w:rsidTr="731B86D0">
        <w:tc>
          <w:tcPr>
            <w:tcW w:w="4621" w:type="dxa"/>
            <w:tcMar>
              <w:top w:w="57" w:type="dxa"/>
              <w:left w:w="57" w:type="dxa"/>
              <w:bottom w:w="57" w:type="dxa"/>
              <w:right w:w="57" w:type="dxa"/>
            </w:tcMar>
          </w:tcPr>
          <w:p w14:paraId="0F4BBB90" w14:textId="77777777" w:rsidR="00C9489E" w:rsidRPr="003D2125" w:rsidRDefault="00C9489E" w:rsidP="00984FFC">
            <w:pPr>
              <w:rPr>
                <w:rFonts w:ascii="Arial" w:hAnsi="Arial" w:cs="Arial"/>
                <w:sz w:val="24"/>
                <w:szCs w:val="24"/>
              </w:rPr>
            </w:pPr>
            <w:r w:rsidRPr="003D2125">
              <w:rPr>
                <w:rFonts w:ascii="Arial" w:hAnsi="Arial" w:cs="Arial"/>
                <w:sz w:val="24"/>
                <w:szCs w:val="24"/>
              </w:rPr>
              <w:t>Relevant QAA Benchmark Statements</w:t>
            </w:r>
          </w:p>
        </w:tc>
        <w:tc>
          <w:tcPr>
            <w:tcW w:w="4621" w:type="dxa"/>
            <w:tcMar>
              <w:top w:w="57" w:type="dxa"/>
              <w:left w:w="57" w:type="dxa"/>
              <w:bottom w:w="57" w:type="dxa"/>
              <w:right w:w="57" w:type="dxa"/>
            </w:tcMar>
          </w:tcPr>
          <w:p w14:paraId="00FD652F" w14:textId="2DFCDA9F" w:rsidR="00C9489E" w:rsidRDefault="00722782">
            <w:pPr>
              <w:rPr>
                <w:rFonts w:ascii="Arial" w:hAnsi="Arial" w:cs="Arial"/>
                <w:sz w:val="24"/>
                <w:szCs w:val="24"/>
              </w:rPr>
            </w:pPr>
            <w:r>
              <w:rPr>
                <w:rFonts w:ascii="Arial" w:hAnsi="Arial" w:cs="Arial"/>
                <w:sz w:val="24"/>
                <w:szCs w:val="24"/>
              </w:rPr>
              <w:t>Sustainable</w:t>
            </w:r>
            <w:r w:rsidR="00C82D8E">
              <w:rPr>
                <w:rFonts w:ascii="Arial" w:hAnsi="Arial" w:cs="Arial"/>
                <w:sz w:val="24"/>
                <w:szCs w:val="24"/>
              </w:rPr>
              <w:t xml:space="preserve"> Development </w:t>
            </w:r>
            <w:r>
              <w:rPr>
                <w:rFonts w:ascii="Arial" w:hAnsi="Arial" w:cs="Arial"/>
                <w:sz w:val="24"/>
                <w:szCs w:val="24"/>
              </w:rPr>
              <w:t>and Social Change</w:t>
            </w:r>
            <w:r w:rsidR="004D1B42">
              <w:rPr>
                <w:rFonts w:ascii="Arial" w:hAnsi="Arial" w:cs="Arial"/>
                <w:sz w:val="24"/>
                <w:szCs w:val="24"/>
              </w:rPr>
              <w:t xml:space="preserve"> </w:t>
            </w:r>
            <w:r w:rsidR="00C82D8E">
              <w:rPr>
                <w:rFonts w:ascii="Arial" w:hAnsi="Arial" w:cs="Arial"/>
                <w:sz w:val="24"/>
                <w:szCs w:val="24"/>
              </w:rPr>
              <w:t>does not have QAA Benchmarks, so we are using a combination of statements from the following areas:</w:t>
            </w:r>
          </w:p>
          <w:p w14:paraId="127DA320" w14:textId="77777777" w:rsidR="00C82D8E" w:rsidRDefault="00C82D8E">
            <w:pPr>
              <w:rPr>
                <w:rFonts w:ascii="Arial" w:hAnsi="Arial" w:cs="Arial"/>
                <w:sz w:val="24"/>
                <w:szCs w:val="24"/>
              </w:rPr>
            </w:pPr>
          </w:p>
          <w:p w14:paraId="78E7CBCA" w14:textId="5FD77A4B" w:rsidR="00C82D8E" w:rsidRDefault="00C82D8E">
            <w:pPr>
              <w:rPr>
                <w:rFonts w:ascii="Arial" w:hAnsi="Arial" w:cs="Arial"/>
                <w:sz w:val="24"/>
                <w:szCs w:val="24"/>
              </w:rPr>
            </w:pPr>
            <w:r>
              <w:rPr>
                <w:rFonts w:ascii="Arial" w:hAnsi="Arial" w:cs="Arial"/>
                <w:sz w:val="24"/>
                <w:szCs w:val="24"/>
              </w:rPr>
              <w:t>A</w:t>
            </w:r>
            <w:r w:rsidR="009D0BB7">
              <w:rPr>
                <w:rFonts w:ascii="Arial" w:hAnsi="Arial" w:cs="Arial"/>
                <w:sz w:val="24"/>
                <w:szCs w:val="24"/>
              </w:rPr>
              <w:t xml:space="preserve">rea Studies </w:t>
            </w:r>
            <w:r>
              <w:rPr>
                <w:rFonts w:ascii="Arial" w:hAnsi="Arial" w:cs="Arial"/>
                <w:sz w:val="24"/>
                <w:szCs w:val="24"/>
              </w:rPr>
              <w:t>(2016)</w:t>
            </w:r>
          </w:p>
          <w:p w14:paraId="3E3A4B05" w14:textId="73F38E0C" w:rsidR="004D1B42" w:rsidRDefault="004D1B42">
            <w:pPr>
              <w:rPr>
                <w:rFonts w:ascii="Arial" w:hAnsi="Arial" w:cs="Arial"/>
                <w:sz w:val="24"/>
                <w:szCs w:val="24"/>
              </w:rPr>
            </w:pPr>
            <w:r>
              <w:rPr>
                <w:rFonts w:ascii="Arial" w:hAnsi="Arial" w:cs="Arial"/>
                <w:sz w:val="24"/>
                <w:szCs w:val="24"/>
              </w:rPr>
              <w:t>Business and Management (for Management section, 2015)</w:t>
            </w:r>
          </w:p>
          <w:p w14:paraId="693A78AC" w14:textId="487F1061" w:rsidR="00C82D8E" w:rsidRDefault="00C82D8E">
            <w:pPr>
              <w:rPr>
                <w:rFonts w:ascii="Arial" w:hAnsi="Arial" w:cs="Arial"/>
                <w:sz w:val="24"/>
                <w:szCs w:val="24"/>
              </w:rPr>
            </w:pPr>
            <w:r>
              <w:rPr>
                <w:rFonts w:ascii="Arial" w:hAnsi="Arial" w:cs="Arial"/>
                <w:sz w:val="24"/>
                <w:szCs w:val="24"/>
              </w:rPr>
              <w:t>Geography (2014)</w:t>
            </w:r>
          </w:p>
          <w:p w14:paraId="676741F3" w14:textId="4DA445E2" w:rsidR="00C82D8E" w:rsidRPr="00951C05" w:rsidRDefault="00C82D8E">
            <w:pPr>
              <w:rPr>
                <w:rFonts w:ascii="Arial" w:hAnsi="Arial" w:cs="Arial"/>
                <w:color w:val="FF0000"/>
                <w:sz w:val="24"/>
                <w:szCs w:val="24"/>
              </w:rPr>
            </w:pPr>
            <w:r>
              <w:rPr>
                <w:rFonts w:ascii="Arial" w:hAnsi="Arial" w:cs="Arial"/>
                <w:sz w:val="24"/>
                <w:szCs w:val="24"/>
              </w:rPr>
              <w:t>Politics and International Relations (2015)</w:t>
            </w:r>
          </w:p>
        </w:tc>
      </w:tr>
      <w:tr w:rsidR="00C9489E" w:rsidRPr="00C9489E" w14:paraId="1C866956" w14:textId="77777777" w:rsidTr="731B86D0">
        <w:tc>
          <w:tcPr>
            <w:tcW w:w="4621" w:type="dxa"/>
            <w:tcMar>
              <w:top w:w="57" w:type="dxa"/>
              <w:left w:w="57" w:type="dxa"/>
              <w:bottom w:w="57" w:type="dxa"/>
              <w:right w:w="57" w:type="dxa"/>
            </w:tcMar>
          </w:tcPr>
          <w:p w14:paraId="3B03552F" w14:textId="106D3118" w:rsidR="00C9489E" w:rsidRPr="003D2125" w:rsidRDefault="00951C05" w:rsidP="00984FFC">
            <w:pPr>
              <w:rPr>
                <w:rFonts w:ascii="Arial" w:hAnsi="Arial" w:cs="Arial"/>
                <w:sz w:val="24"/>
                <w:szCs w:val="24"/>
              </w:rPr>
            </w:pPr>
            <w:r>
              <w:rPr>
                <w:rFonts w:ascii="Arial" w:hAnsi="Arial" w:cs="Arial"/>
                <w:sz w:val="24"/>
                <w:szCs w:val="24"/>
              </w:rPr>
              <w:t xml:space="preserve">Additional Versions of this </w:t>
            </w:r>
            <w:r w:rsidR="007971B4">
              <w:rPr>
                <w:rFonts w:ascii="Arial" w:hAnsi="Arial" w:cs="Arial"/>
                <w:sz w:val="24"/>
                <w:szCs w:val="24"/>
              </w:rPr>
              <w:t>Course</w:t>
            </w:r>
          </w:p>
        </w:tc>
        <w:tc>
          <w:tcPr>
            <w:tcW w:w="4621" w:type="dxa"/>
            <w:tcMar>
              <w:top w:w="57" w:type="dxa"/>
              <w:left w:w="57" w:type="dxa"/>
              <w:bottom w:w="57" w:type="dxa"/>
              <w:right w:w="57" w:type="dxa"/>
            </w:tcMar>
          </w:tcPr>
          <w:p w14:paraId="09E7CBE9" w14:textId="77777777" w:rsidR="00C9489E" w:rsidRPr="002F05B6" w:rsidRDefault="002F05B6">
            <w:pPr>
              <w:rPr>
                <w:rFonts w:ascii="Arial" w:hAnsi="Arial" w:cs="Arial"/>
                <w:sz w:val="24"/>
                <w:szCs w:val="24"/>
              </w:rPr>
            </w:pPr>
            <w:r>
              <w:rPr>
                <w:rFonts w:ascii="Arial" w:hAnsi="Arial" w:cs="Arial"/>
                <w:sz w:val="24"/>
                <w:szCs w:val="24"/>
              </w:rPr>
              <w:t>N/A</w:t>
            </w:r>
          </w:p>
        </w:tc>
      </w:tr>
      <w:tr w:rsidR="00C9489E" w:rsidRPr="00C9489E" w14:paraId="2BB15642" w14:textId="77777777" w:rsidTr="731B86D0">
        <w:tc>
          <w:tcPr>
            <w:tcW w:w="4621" w:type="dxa"/>
            <w:tcMar>
              <w:top w:w="57" w:type="dxa"/>
              <w:left w:w="57" w:type="dxa"/>
              <w:bottom w:w="57" w:type="dxa"/>
              <w:right w:w="57" w:type="dxa"/>
            </w:tcMar>
          </w:tcPr>
          <w:p w14:paraId="6B83CADA" w14:textId="77777777" w:rsidR="00C9489E" w:rsidRPr="003D2125" w:rsidRDefault="00C9489E" w:rsidP="00C9489E">
            <w:pPr>
              <w:rPr>
                <w:rFonts w:ascii="Arial" w:hAnsi="Arial" w:cs="Arial"/>
                <w:sz w:val="24"/>
                <w:szCs w:val="24"/>
              </w:rPr>
            </w:pPr>
            <w:r w:rsidRPr="003D2125">
              <w:rPr>
                <w:rFonts w:ascii="Arial" w:hAnsi="Arial" w:cs="Arial"/>
                <w:sz w:val="24"/>
                <w:szCs w:val="24"/>
              </w:rPr>
              <w:t>Date Specification Last Updated</w:t>
            </w:r>
          </w:p>
        </w:tc>
        <w:tc>
          <w:tcPr>
            <w:tcW w:w="4621" w:type="dxa"/>
            <w:tcMar>
              <w:top w:w="57" w:type="dxa"/>
              <w:left w:w="57" w:type="dxa"/>
              <w:bottom w:w="57" w:type="dxa"/>
              <w:right w:w="57" w:type="dxa"/>
            </w:tcMar>
          </w:tcPr>
          <w:p w14:paraId="3A09F964" w14:textId="10B138FE" w:rsidR="00C9489E" w:rsidRPr="00951C05" w:rsidRDefault="007E6510">
            <w:pPr>
              <w:rPr>
                <w:rFonts w:ascii="Arial" w:hAnsi="Arial" w:cs="Arial"/>
                <w:color w:val="FF0000"/>
                <w:sz w:val="24"/>
                <w:szCs w:val="24"/>
              </w:rPr>
            </w:pPr>
            <w:r>
              <w:rPr>
                <w:rFonts w:ascii="Arial" w:hAnsi="Arial" w:cs="Arial"/>
                <w:sz w:val="24"/>
                <w:szCs w:val="24"/>
              </w:rPr>
              <w:t>October 2022</w:t>
            </w:r>
          </w:p>
        </w:tc>
      </w:tr>
    </w:tbl>
    <w:p w14:paraId="4D46EF27" w14:textId="77777777" w:rsidR="00C9489E" w:rsidRDefault="00C9489E">
      <w:pPr>
        <w:rPr>
          <w:rFonts w:ascii="Arial" w:hAnsi="Arial" w:cs="Arial"/>
          <w:sz w:val="24"/>
          <w:szCs w:val="24"/>
        </w:rPr>
      </w:pPr>
    </w:p>
    <w:p w14:paraId="35518874" w14:textId="6EA8F3E4" w:rsidR="00C77D2D" w:rsidRPr="00BC40FF" w:rsidRDefault="007971B4" w:rsidP="00BC40FF">
      <w:pPr>
        <w:spacing w:after="120"/>
        <w:jc w:val="both"/>
        <w:outlineLvl w:val="0"/>
        <w:rPr>
          <w:rFonts w:ascii="Arial" w:hAnsi="Arial" w:cs="Arial"/>
          <w:sz w:val="28"/>
          <w:szCs w:val="28"/>
        </w:rPr>
      </w:pPr>
      <w:r>
        <w:rPr>
          <w:rFonts w:ascii="Arial" w:hAnsi="Arial" w:cs="Arial"/>
          <w:sz w:val="28"/>
          <w:szCs w:val="28"/>
        </w:rPr>
        <w:t>Course</w:t>
      </w:r>
      <w:r w:rsidR="00DA386A">
        <w:rPr>
          <w:rFonts w:ascii="Arial" w:hAnsi="Arial" w:cs="Arial"/>
          <w:sz w:val="28"/>
          <w:szCs w:val="28"/>
        </w:rPr>
        <w:t xml:space="preserve"> Aims and Learning O</w:t>
      </w:r>
      <w:r w:rsidR="00BC40FF" w:rsidRPr="003A1B0A">
        <w:rPr>
          <w:rFonts w:ascii="Arial" w:hAnsi="Arial" w:cs="Arial"/>
          <w:sz w:val="28"/>
          <w:szCs w:val="28"/>
        </w:rPr>
        <w:t>utcomes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56"/>
      </w:tblGrid>
      <w:tr w:rsidR="00BC40FF" w:rsidRPr="000278F9" w14:paraId="04E4D70A" w14:textId="77777777" w:rsidTr="008336B4">
        <w:trPr>
          <w:trHeight w:val="591"/>
        </w:trPr>
        <w:tc>
          <w:tcPr>
            <w:tcW w:w="5000" w:type="pct"/>
            <w:tcMar>
              <w:top w:w="57" w:type="dxa"/>
              <w:left w:w="57" w:type="dxa"/>
              <w:bottom w:w="57" w:type="dxa"/>
              <w:right w:w="57" w:type="dxa"/>
            </w:tcMar>
          </w:tcPr>
          <w:p w14:paraId="7C4E1958" w14:textId="77777777" w:rsidR="00523BDD" w:rsidRDefault="00321B3E" w:rsidP="00321B3E">
            <w:pPr>
              <w:rPr>
                <w:rFonts w:ascii="Arial" w:hAnsi="Arial" w:cs="Arial"/>
                <w:sz w:val="24"/>
                <w:szCs w:val="24"/>
              </w:rPr>
            </w:pPr>
            <w:r>
              <w:rPr>
                <w:rFonts w:ascii="Arial" w:hAnsi="Arial" w:cs="Arial"/>
                <w:sz w:val="24"/>
                <w:szCs w:val="24"/>
              </w:rPr>
              <w:t>As a field of study about the ‘Third World’ International Development rose to prominence in the 1950s and has maintained a level of influence since. However, what we now consider to be part of the story of ‘International Development’ has changed significantly. While t</w:t>
            </w:r>
            <w:r w:rsidRPr="00AA3001">
              <w:rPr>
                <w:rFonts w:ascii="Arial" w:hAnsi="Arial" w:cs="Arial"/>
                <w:sz w:val="24"/>
                <w:szCs w:val="24"/>
              </w:rPr>
              <w:t>he majority of the world's people live in Africa, Asia, Latin America, the Caribbean and the Middle East</w:t>
            </w:r>
            <w:r>
              <w:rPr>
                <w:rFonts w:ascii="Arial" w:hAnsi="Arial" w:cs="Arial"/>
                <w:sz w:val="24"/>
                <w:szCs w:val="24"/>
              </w:rPr>
              <w:t xml:space="preserve">, these regions and many states within them also contain tremendous wealth and the question is more one of distribution and inequality than abject poverty. </w:t>
            </w:r>
          </w:p>
          <w:p w14:paraId="40C539A0" w14:textId="77777777" w:rsidR="00523BDD" w:rsidRDefault="00523BDD" w:rsidP="00321B3E">
            <w:pPr>
              <w:rPr>
                <w:rFonts w:ascii="Arial" w:hAnsi="Arial" w:cs="Arial"/>
                <w:sz w:val="24"/>
                <w:szCs w:val="24"/>
              </w:rPr>
            </w:pPr>
          </w:p>
          <w:p w14:paraId="42BB299C" w14:textId="5B2F4DB7" w:rsidR="00321B3E" w:rsidRDefault="00321B3E" w:rsidP="00321B3E">
            <w:pPr>
              <w:rPr>
                <w:rFonts w:ascii="Arial" w:hAnsi="Arial" w:cs="Arial"/>
                <w:sz w:val="24"/>
                <w:szCs w:val="24"/>
              </w:rPr>
            </w:pPr>
            <w:r>
              <w:rPr>
                <w:rFonts w:ascii="Arial" w:hAnsi="Arial" w:cs="Arial"/>
                <w:sz w:val="24"/>
                <w:szCs w:val="24"/>
              </w:rPr>
              <w:t>Likewise, the picture in the ‘Global North’ is complicated by high rates of economic poverty within certain communities and states, even if average income is higher. The relevance of all of this is that</w:t>
            </w:r>
            <w:r w:rsidRPr="00AA3001">
              <w:rPr>
                <w:rFonts w:ascii="Arial" w:hAnsi="Arial" w:cs="Arial"/>
                <w:sz w:val="24"/>
                <w:szCs w:val="24"/>
              </w:rPr>
              <w:t xml:space="preserve"> International Development is</w:t>
            </w:r>
            <w:r>
              <w:rPr>
                <w:rFonts w:ascii="Arial" w:hAnsi="Arial" w:cs="Arial"/>
                <w:sz w:val="24"/>
                <w:szCs w:val="24"/>
              </w:rPr>
              <w:t xml:space="preserve"> changing and while it may be</w:t>
            </w:r>
            <w:r w:rsidRPr="00AA3001">
              <w:rPr>
                <w:rFonts w:ascii="Arial" w:hAnsi="Arial" w:cs="Arial"/>
                <w:sz w:val="24"/>
                <w:szCs w:val="24"/>
              </w:rPr>
              <w:t xml:space="preserve"> primarily concerned with the study of the ‘Global South’,</w:t>
            </w:r>
            <w:r>
              <w:rPr>
                <w:rFonts w:ascii="Arial" w:hAnsi="Arial" w:cs="Arial"/>
                <w:sz w:val="24"/>
                <w:szCs w:val="24"/>
              </w:rPr>
              <w:t xml:space="preserve"> it is also about global interrelationships as much as it is about localised dynamics and the interconnections between different regions and scales. </w:t>
            </w:r>
          </w:p>
          <w:p w14:paraId="21382D9A" w14:textId="77777777" w:rsidR="00321B3E" w:rsidRDefault="00321B3E" w:rsidP="00321B3E">
            <w:pPr>
              <w:rPr>
                <w:rFonts w:ascii="Arial" w:hAnsi="Arial" w:cs="Arial"/>
                <w:sz w:val="24"/>
                <w:szCs w:val="24"/>
              </w:rPr>
            </w:pPr>
          </w:p>
          <w:p w14:paraId="35A3C755" w14:textId="33313D0A" w:rsidR="002177CA" w:rsidRDefault="00321B3E" w:rsidP="00321B3E">
            <w:pPr>
              <w:rPr>
                <w:rFonts w:ascii="Arial" w:hAnsi="Arial" w:cs="Arial"/>
                <w:sz w:val="24"/>
                <w:szCs w:val="24"/>
              </w:rPr>
            </w:pPr>
            <w:r>
              <w:rPr>
                <w:rFonts w:ascii="Arial" w:hAnsi="Arial" w:cs="Arial"/>
                <w:sz w:val="24"/>
                <w:szCs w:val="24"/>
              </w:rPr>
              <w:t>I</w:t>
            </w:r>
            <w:r w:rsidRPr="00AA3001">
              <w:rPr>
                <w:rFonts w:ascii="Arial" w:hAnsi="Arial" w:cs="Arial"/>
                <w:sz w:val="24"/>
                <w:szCs w:val="24"/>
              </w:rPr>
              <w:t>nternational Development</w:t>
            </w:r>
            <w:r>
              <w:rPr>
                <w:rFonts w:ascii="Arial" w:hAnsi="Arial" w:cs="Arial"/>
                <w:sz w:val="24"/>
                <w:szCs w:val="24"/>
              </w:rPr>
              <w:t xml:space="preserve">, then, is a highly contested idea and one that cannot be neatly summarised, indeed, we cannot necessarily say that it is objectively a ‘good thing’ – especially </w:t>
            </w:r>
            <w:proofErr w:type="gramStart"/>
            <w:r>
              <w:rPr>
                <w:rFonts w:ascii="Arial" w:hAnsi="Arial" w:cs="Arial"/>
                <w:sz w:val="24"/>
                <w:szCs w:val="24"/>
              </w:rPr>
              <w:t>in light of</w:t>
            </w:r>
            <w:proofErr w:type="gramEnd"/>
            <w:r>
              <w:rPr>
                <w:rFonts w:ascii="Arial" w:hAnsi="Arial" w:cs="Arial"/>
                <w:sz w:val="24"/>
                <w:szCs w:val="24"/>
              </w:rPr>
              <w:t xml:space="preserve"> the colonial baggage that it carries.</w:t>
            </w:r>
            <w:r w:rsidR="00523BDD">
              <w:rPr>
                <w:rFonts w:ascii="Arial" w:hAnsi="Arial" w:cs="Arial"/>
                <w:sz w:val="24"/>
                <w:szCs w:val="24"/>
              </w:rPr>
              <w:t xml:space="preserve"> </w:t>
            </w:r>
            <w:r w:rsidRPr="00AA3001">
              <w:rPr>
                <w:rFonts w:ascii="Arial" w:hAnsi="Arial" w:cs="Arial"/>
                <w:sz w:val="24"/>
                <w:szCs w:val="24"/>
              </w:rPr>
              <w:t xml:space="preserve">International Development </w:t>
            </w:r>
            <w:r w:rsidR="00523BDD">
              <w:rPr>
                <w:rFonts w:ascii="Arial" w:hAnsi="Arial" w:cs="Arial"/>
                <w:sz w:val="24"/>
                <w:szCs w:val="24"/>
              </w:rPr>
              <w:t xml:space="preserve">with NGO Management </w:t>
            </w:r>
            <w:r w:rsidRPr="00AA3001">
              <w:rPr>
                <w:rFonts w:ascii="Arial" w:hAnsi="Arial" w:cs="Arial"/>
                <w:sz w:val="24"/>
                <w:szCs w:val="24"/>
              </w:rPr>
              <w:t xml:space="preserve">at UEL aims to help students to become informed and critical development practitioner, with the </w:t>
            </w:r>
            <w:r w:rsidR="007971B4">
              <w:rPr>
                <w:rFonts w:ascii="Arial" w:hAnsi="Arial" w:cs="Arial"/>
                <w:sz w:val="24"/>
                <w:szCs w:val="24"/>
              </w:rPr>
              <w:t>course</w:t>
            </w:r>
            <w:r w:rsidRPr="00AA3001">
              <w:rPr>
                <w:rFonts w:ascii="Arial" w:hAnsi="Arial" w:cs="Arial"/>
                <w:sz w:val="24"/>
                <w:szCs w:val="24"/>
              </w:rPr>
              <w:t xml:space="preserve"> </w:t>
            </w:r>
            <w:r w:rsidR="00E86A6F">
              <w:rPr>
                <w:rFonts w:ascii="Arial" w:hAnsi="Arial" w:cs="Arial"/>
                <w:sz w:val="24"/>
                <w:szCs w:val="24"/>
              </w:rPr>
              <w:t>unique in the UK at the undergraduate level.</w:t>
            </w:r>
            <w:r w:rsidRPr="00AA3001">
              <w:rPr>
                <w:rFonts w:ascii="Arial" w:hAnsi="Arial" w:cs="Arial"/>
                <w:sz w:val="24"/>
                <w:szCs w:val="24"/>
              </w:rPr>
              <w:t xml:space="preserve"> </w:t>
            </w:r>
            <w:r w:rsidRPr="002177CA">
              <w:rPr>
                <w:rFonts w:ascii="Arial" w:hAnsi="Arial" w:cs="Arial"/>
                <w:sz w:val="24"/>
                <w:szCs w:val="24"/>
              </w:rPr>
              <w:t xml:space="preserve">We do this by providing an exciting and </w:t>
            </w:r>
            <w:r w:rsidRPr="002177CA">
              <w:rPr>
                <w:rFonts w:ascii="Arial" w:hAnsi="Arial" w:cs="Arial"/>
                <w:sz w:val="24"/>
                <w:szCs w:val="24"/>
              </w:rPr>
              <w:lastRenderedPageBreak/>
              <w:t xml:space="preserve">rigorous academic </w:t>
            </w:r>
            <w:r w:rsidR="007971B4">
              <w:rPr>
                <w:rFonts w:ascii="Arial" w:hAnsi="Arial" w:cs="Arial"/>
                <w:sz w:val="24"/>
                <w:szCs w:val="24"/>
              </w:rPr>
              <w:t>course</w:t>
            </w:r>
            <w:r w:rsidRPr="002177CA">
              <w:rPr>
                <w:rFonts w:ascii="Arial" w:hAnsi="Arial" w:cs="Arial"/>
                <w:sz w:val="24"/>
                <w:szCs w:val="24"/>
              </w:rPr>
              <w:t>; teaching that is informed by our research interests; opportunities to build your practical and employability skills; and overseas study and work placement options.</w:t>
            </w:r>
            <w:r w:rsidRPr="00AA3001">
              <w:rPr>
                <w:rFonts w:ascii="Arial" w:hAnsi="Arial" w:cs="Arial"/>
                <w:sz w:val="24"/>
                <w:szCs w:val="24"/>
              </w:rPr>
              <w:t xml:space="preserve"> </w:t>
            </w:r>
          </w:p>
          <w:p w14:paraId="3CFE46C3" w14:textId="77777777" w:rsidR="002177CA" w:rsidRDefault="002177CA" w:rsidP="00321B3E">
            <w:pPr>
              <w:rPr>
                <w:rFonts w:ascii="Arial" w:hAnsi="Arial" w:cs="Arial"/>
                <w:sz w:val="24"/>
                <w:szCs w:val="24"/>
              </w:rPr>
            </w:pPr>
          </w:p>
          <w:p w14:paraId="4CB362A2" w14:textId="6B97A20C" w:rsidR="002177CA" w:rsidRPr="002177CA" w:rsidRDefault="00523BDD" w:rsidP="00321B3E">
            <w:pPr>
              <w:rPr>
                <w:rFonts w:ascii="Arial" w:hAnsi="Arial" w:cs="Arial"/>
                <w:sz w:val="24"/>
                <w:szCs w:val="24"/>
              </w:rPr>
            </w:pPr>
            <w:r>
              <w:rPr>
                <w:rFonts w:ascii="Arial" w:hAnsi="Arial" w:cs="Arial"/>
                <w:sz w:val="24"/>
                <w:szCs w:val="24"/>
              </w:rPr>
              <w:t>T</w:t>
            </w:r>
            <w:r w:rsidR="002177CA" w:rsidRPr="002177CA">
              <w:rPr>
                <w:rFonts w:ascii="Arial" w:hAnsi="Arial" w:cs="Arial"/>
                <w:sz w:val="24"/>
                <w:szCs w:val="24"/>
              </w:rPr>
              <w:t>hose students who want to either setup their own NGO or to work within existing NGOs can see a direct pathway from their studies into the world of work. Moreover, the skills they develop are transferrable and students will be equipped for management in any sector, private</w:t>
            </w:r>
            <w:r>
              <w:rPr>
                <w:rFonts w:ascii="Arial" w:hAnsi="Arial" w:cs="Arial"/>
                <w:sz w:val="24"/>
                <w:szCs w:val="24"/>
              </w:rPr>
              <w:t>,</w:t>
            </w:r>
            <w:r w:rsidR="002177CA" w:rsidRPr="002177CA">
              <w:rPr>
                <w:rFonts w:ascii="Arial" w:hAnsi="Arial" w:cs="Arial"/>
                <w:sz w:val="24"/>
                <w:szCs w:val="24"/>
              </w:rPr>
              <w:t xml:space="preserve"> public or third. </w:t>
            </w:r>
          </w:p>
          <w:p w14:paraId="4CC83689" w14:textId="77777777" w:rsidR="009C0124" w:rsidRPr="00AA3001" w:rsidRDefault="009C0124" w:rsidP="00BC40FF">
            <w:pPr>
              <w:rPr>
                <w:rFonts w:ascii="Arial" w:hAnsi="Arial" w:cs="Arial"/>
                <w:sz w:val="24"/>
                <w:szCs w:val="24"/>
              </w:rPr>
            </w:pPr>
          </w:p>
          <w:p w14:paraId="13ECA974" w14:textId="1CD32970" w:rsidR="00BC40FF" w:rsidRPr="00AA3001" w:rsidRDefault="00BC40FF" w:rsidP="00BC40FF">
            <w:pPr>
              <w:rPr>
                <w:rFonts w:ascii="Arial" w:hAnsi="Arial" w:cs="Arial"/>
                <w:sz w:val="24"/>
                <w:szCs w:val="24"/>
              </w:rPr>
            </w:pPr>
            <w:r w:rsidRPr="00AA3001">
              <w:rPr>
                <w:rFonts w:ascii="Arial" w:hAnsi="Arial" w:cs="Arial"/>
                <w:sz w:val="24"/>
                <w:szCs w:val="24"/>
              </w:rPr>
              <w:t xml:space="preserve">This </w:t>
            </w:r>
            <w:r w:rsidR="007971B4">
              <w:rPr>
                <w:rFonts w:ascii="Arial" w:hAnsi="Arial" w:cs="Arial"/>
                <w:sz w:val="24"/>
                <w:szCs w:val="24"/>
              </w:rPr>
              <w:t>course</w:t>
            </w:r>
            <w:r w:rsidRPr="00AA3001">
              <w:rPr>
                <w:rFonts w:ascii="Arial" w:hAnsi="Arial" w:cs="Arial"/>
                <w:sz w:val="24"/>
                <w:szCs w:val="24"/>
              </w:rPr>
              <w:t xml:space="preserve"> is designed to give you the opportunity to:</w:t>
            </w:r>
          </w:p>
          <w:p w14:paraId="610ACDF7" w14:textId="77777777" w:rsidR="00D75306" w:rsidRPr="00AA3001" w:rsidRDefault="00D75306" w:rsidP="00BC40FF">
            <w:pPr>
              <w:rPr>
                <w:rFonts w:ascii="Arial" w:hAnsi="Arial" w:cs="Arial"/>
                <w:sz w:val="24"/>
                <w:szCs w:val="24"/>
              </w:rPr>
            </w:pPr>
          </w:p>
          <w:p w14:paraId="0994CD6F" w14:textId="77777777" w:rsidR="008D627F" w:rsidRPr="001F10E7" w:rsidRDefault="008D627F" w:rsidP="008D627F">
            <w:pPr>
              <w:pStyle w:val="ListParagraph"/>
              <w:numPr>
                <w:ilvl w:val="0"/>
                <w:numId w:val="12"/>
              </w:numPr>
              <w:jc w:val="both"/>
              <w:rPr>
                <w:rFonts w:ascii="Arial" w:hAnsi="Arial" w:cs="Arial"/>
                <w:sz w:val="24"/>
                <w:szCs w:val="24"/>
              </w:rPr>
            </w:pPr>
            <w:r w:rsidRPr="001F10E7">
              <w:rPr>
                <w:rFonts w:ascii="Arial" w:hAnsi="Arial" w:cs="Arial"/>
                <w:sz w:val="24"/>
                <w:szCs w:val="24"/>
              </w:rPr>
              <w:t xml:space="preserve">enjoy a stimulating and engaging understanding of the contemporary and historical processes of social, economic, political and cultural change that have shaped the developing world. </w:t>
            </w:r>
          </w:p>
          <w:p w14:paraId="0343554C" w14:textId="14B7C60E" w:rsidR="00D75306" w:rsidRPr="00AA3001" w:rsidRDefault="008D627F" w:rsidP="008D627F">
            <w:pPr>
              <w:pStyle w:val="ListParagraph"/>
              <w:numPr>
                <w:ilvl w:val="0"/>
                <w:numId w:val="12"/>
              </w:numPr>
              <w:jc w:val="both"/>
              <w:rPr>
                <w:rFonts w:ascii="Arial" w:hAnsi="Arial" w:cs="Arial"/>
                <w:sz w:val="24"/>
                <w:szCs w:val="24"/>
              </w:rPr>
            </w:pPr>
            <w:r w:rsidRPr="00AA3001">
              <w:rPr>
                <w:rFonts w:ascii="Arial" w:hAnsi="Arial" w:cs="Arial"/>
                <w:sz w:val="24"/>
                <w:szCs w:val="24"/>
              </w:rPr>
              <w:t>U</w:t>
            </w:r>
            <w:r w:rsidR="00D75306" w:rsidRPr="00AA3001">
              <w:rPr>
                <w:rFonts w:ascii="Arial" w:hAnsi="Arial" w:cs="Arial"/>
                <w:sz w:val="24"/>
                <w:szCs w:val="24"/>
              </w:rPr>
              <w:t xml:space="preserve">nderstand and use the concepts, approaches and methods of their subject and develop an understanding of their contested nature and the problematic character of inquiry. </w:t>
            </w:r>
          </w:p>
          <w:p w14:paraId="3E307916" w14:textId="77777777" w:rsidR="008D627F" w:rsidRPr="00AA3001" w:rsidRDefault="008D627F" w:rsidP="009C7E21">
            <w:pPr>
              <w:jc w:val="both"/>
              <w:rPr>
                <w:rFonts w:ascii="Arial" w:hAnsi="Arial" w:cs="Arial"/>
                <w:sz w:val="24"/>
                <w:szCs w:val="24"/>
              </w:rPr>
            </w:pPr>
          </w:p>
          <w:p w14:paraId="22FB1E81" w14:textId="77777777" w:rsidR="00321B3E" w:rsidRPr="00AA3001" w:rsidRDefault="00321B3E" w:rsidP="00321B3E">
            <w:pPr>
              <w:jc w:val="both"/>
              <w:rPr>
                <w:rFonts w:ascii="Arial" w:hAnsi="Arial" w:cs="Arial"/>
                <w:sz w:val="24"/>
                <w:szCs w:val="24"/>
              </w:rPr>
            </w:pPr>
            <w:r>
              <w:rPr>
                <w:rFonts w:ascii="Arial" w:hAnsi="Arial" w:cs="Arial"/>
                <w:sz w:val="24"/>
                <w:szCs w:val="24"/>
              </w:rPr>
              <w:t>Y</w:t>
            </w:r>
            <w:r w:rsidRPr="00AA3001">
              <w:rPr>
                <w:rFonts w:ascii="Arial" w:hAnsi="Arial" w:cs="Arial"/>
                <w:sz w:val="24"/>
                <w:szCs w:val="24"/>
              </w:rPr>
              <w:t>ou will learn</w:t>
            </w:r>
            <w:r>
              <w:rPr>
                <w:rFonts w:ascii="Arial" w:hAnsi="Arial" w:cs="Arial"/>
                <w:sz w:val="24"/>
                <w:szCs w:val="24"/>
              </w:rPr>
              <w:t xml:space="preserve"> to</w:t>
            </w:r>
            <w:r w:rsidRPr="00AA3001">
              <w:rPr>
                <w:rFonts w:ascii="Arial" w:hAnsi="Arial" w:cs="Arial"/>
                <w:sz w:val="24"/>
                <w:szCs w:val="24"/>
              </w:rPr>
              <w:t>:</w:t>
            </w:r>
          </w:p>
          <w:p w14:paraId="16CE0CEA" w14:textId="77777777" w:rsidR="00321B3E" w:rsidRPr="00AA3001" w:rsidRDefault="00321B3E" w:rsidP="00321B3E">
            <w:pPr>
              <w:rPr>
                <w:rFonts w:ascii="Arial" w:hAnsi="Arial" w:cs="Arial"/>
                <w:sz w:val="24"/>
                <w:szCs w:val="24"/>
              </w:rPr>
            </w:pPr>
          </w:p>
          <w:p w14:paraId="79D21C82" w14:textId="77777777" w:rsidR="00321B3E" w:rsidRPr="00AA3001" w:rsidRDefault="00321B3E" w:rsidP="00321B3E">
            <w:pPr>
              <w:tabs>
                <w:tab w:val="left" w:pos="1397"/>
              </w:tabs>
              <w:jc w:val="both"/>
              <w:rPr>
                <w:rFonts w:ascii="Arial" w:hAnsi="Arial" w:cs="Arial"/>
                <w:sz w:val="24"/>
                <w:szCs w:val="24"/>
              </w:rPr>
            </w:pPr>
            <w:r w:rsidRPr="00AA3001">
              <w:rPr>
                <w:rFonts w:ascii="Arial" w:hAnsi="Arial" w:cs="Arial"/>
                <w:sz w:val="24"/>
                <w:szCs w:val="24"/>
              </w:rPr>
              <w:t xml:space="preserve">Knowledge </w:t>
            </w:r>
          </w:p>
          <w:p w14:paraId="0C9CAD94" w14:textId="77777777" w:rsidR="00321B3E" w:rsidRDefault="00321B3E" w:rsidP="00321B3E">
            <w:pPr>
              <w:pStyle w:val="ListParagraph"/>
              <w:numPr>
                <w:ilvl w:val="0"/>
                <w:numId w:val="12"/>
              </w:numPr>
              <w:tabs>
                <w:tab w:val="left" w:pos="1397"/>
              </w:tabs>
              <w:rPr>
                <w:rFonts w:ascii="Arial" w:hAnsi="Arial" w:cs="Arial"/>
                <w:sz w:val="24"/>
                <w:szCs w:val="24"/>
              </w:rPr>
            </w:pPr>
            <w:r>
              <w:rPr>
                <w:rFonts w:ascii="Arial" w:hAnsi="Arial" w:cs="Arial"/>
                <w:sz w:val="24"/>
                <w:szCs w:val="24"/>
              </w:rPr>
              <w:t>Recognise that development is a highly contested notion and not a simple idea or process</w:t>
            </w:r>
          </w:p>
          <w:p w14:paraId="71BBAE1A" w14:textId="77777777" w:rsidR="00321B3E" w:rsidRPr="00AA3001" w:rsidRDefault="00321B3E" w:rsidP="00321B3E">
            <w:pPr>
              <w:pStyle w:val="ListParagraph"/>
              <w:numPr>
                <w:ilvl w:val="0"/>
                <w:numId w:val="12"/>
              </w:numPr>
              <w:tabs>
                <w:tab w:val="left" w:pos="1397"/>
              </w:tabs>
              <w:rPr>
                <w:rFonts w:ascii="Arial" w:hAnsi="Arial" w:cs="Arial"/>
                <w:sz w:val="24"/>
                <w:szCs w:val="24"/>
              </w:rPr>
            </w:pPr>
            <w:r>
              <w:rPr>
                <w:rFonts w:ascii="Arial" w:hAnsi="Arial" w:cs="Arial"/>
                <w:sz w:val="24"/>
                <w:szCs w:val="24"/>
              </w:rPr>
              <w:t xml:space="preserve">Reflect on the </w:t>
            </w:r>
            <w:r w:rsidRPr="00AA3001">
              <w:rPr>
                <w:rFonts w:ascii="Arial" w:hAnsi="Arial" w:cs="Arial"/>
                <w:sz w:val="24"/>
                <w:szCs w:val="24"/>
              </w:rPr>
              <w:t xml:space="preserve">social, economic, political and cultural processes that have </w:t>
            </w:r>
            <w:r>
              <w:rPr>
                <w:rFonts w:ascii="Arial" w:hAnsi="Arial" w:cs="Arial"/>
                <w:sz w:val="24"/>
                <w:szCs w:val="24"/>
              </w:rPr>
              <w:t>created an unequal world, as well</w:t>
            </w:r>
          </w:p>
          <w:p w14:paraId="48130325" w14:textId="77777777" w:rsidR="00321B3E" w:rsidRPr="00AA3001" w:rsidRDefault="00321B3E" w:rsidP="00321B3E">
            <w:pPr>
              <w:pStyle w:val="ListParagraph"/>
              <w:numPr>
                <w:ilvl w:val="0"/>
                <w:numId w:val="12"/>
              </w:numPr>
              <w:tabs>
                <w:tab w:val="left" w:pos="1397"/>
              </w:tabs>
              <w:rPr>
                <w:rFonts w:ascii="Arial" w:hAnsi="Arial" w:cs="Arial"/>
                <w:sz w:val="24"/>
                <w:szCs w:val="24"/>
              </w:rPr>
            </w:pPr>
            <w:r>
              <w:rPr>
                <w:rFonts w:ascii="Arial" w:hAnsi="Arial" w:cs="Arial"/>
                <w:sz w:val="24"/>
                <w:szCs w:val="24"/>
              </w:rPr>
              <w:t>C</w:t>
            </w:r>
            <w:r w:rsidRPr="00AA3001">
              <w:rPr>
                <w:rFonts w:ascii="Arial" w:hAnsi="Arial" w:cs="Arial"/>
                <w:sz w:val="24"/>
                <w:szCs w:val="24"/>
              </w:rPr>
              <w:t xml:space="preserve">onsider different social and economic policies </w:t>
            </w:r>
            <w:r>
              <w:rPr>
                <w:rFonts w:ascii="Arial" w:hAnsi="Arial" w:cs="Arial"/>
                <w:sz w:val="24"/>
                <w:szCs w:val="24"/>
              </w:rPr>
              <w:t>and how they might impact people’s lives</w:t>
            </w:r>
            <w:r w:rsidRPr="00AA3001">
              <w:rPr>
                <w:rFonts w:ascii="Arial" w:hAnsi="Arial" w:cs="Arial"/>
                <w:sz w:val="24"/>
                <w:szCs w:val="24"/>
              </w:rPr>
              <w:t>.</w:t>
            </w:r>
          </w:p>
          <w:p w14:paraId="1C6C8B45" w14:textId="77777777" w:rsidR="00321B3E" w:rsidRPr="00AA3001" w:rsidRDefault="00321B3E" w:rsidP="00321B3E">
            <w:pPr>
              <w:pStyle w:val="ListParagraph"/>
              <w:numPr>
                <w:ilvl w:val="0"/>
                <w:numId w:val="12"/>
              </w:numPr>
              <w:tabs>
                <w:tab w:val="left" w:pos="1397"/>
              </w:tabs>
              <w:rPr>
                <w:rFonts w:ascii="Arial" w:hAnsi="Arial" w:cs="Arial"/>
                <w:sz w:val="24"/>
                <w:szCs w:val="24"/>
              </w:rPr>
            </w:pPr>
            <w:r>
              <w:rPr>
                <w:rFonts w:ascii="Arial" w:hAnsi="Arial" w:cs="Arial"/>
                <w:sz w:val="24"/>
                <w:szCs w:val="24"/>
                <w:lang w:eastAsia="en-US"/>
              </w:rPr>
              <w:t>U</w:t>
            </w:r>
            <w:r w:rsidRPr="00AA3001">
              <w:rPr>
                <w:rFonts w:ascii="Arial" w:hAnsi="Arial" w:cs="Arial"/>
                <w:sz w:val="24"/>
                <w:szCs w:val="24"/>
                <w:lang w:eastAsia="en-US"/>
              </w:rPr>
              <w:t>nderstand the origins, evolution and contemporary dynamics of the international system and the challenges to it.</w:t>
            </w:r>
          </w:p>
          <w:p w14:paraId="0B278DF7" w14:textId="77777777" w:rsidR="00321B3E" w:rsidRPr="00AA3001" w:rsidRDefault="00321B3E" w:rsidP="00321B3E">
            <w:pPr>
              <w:pStyle w:val="ListParagraph"/>
              <w:numPr>
                <w:ilvl w:val="0"/>
                <w:numId w:val="12"/>
              </w:numPr>
              <w:tabs>
                <w:tab w:val="left" w:pos="1397"/>
              </w:tabs>
              <w:rPr>
                <w:rFonts w:ascii="Arial" w:hAnsi="Arial" w:cs="Arial"/>
                <w:sz w:val="24"/>
                <w:szCs w:val="24"/>
              </w:rPr>
            </w:pPr>
            <w:r>
              <w:rPr>
                <w:rFonts w:ascii="Arial" w:hAnsi="Arial" w:cs="Arial"/>
                <w:sz w:val="24"/>
                <w:szCs w:val="24"/>
              </w:rPr>
              <w:t>S</w:t>
            </w:r>
            <w:r w:rsidRPr="00AA3001">
              <w:rPr>
                <w:rFonts w:ascii="Arial" w:hAnsi="Arial" w:cs="Arial"/>
                <w:sz w:val="24"/>
                <w:szCs w:val="24"/>
              </w:rPr>
              <w:t>ituate any area studied in the context of different processes of globalisation and environmental change</w:t>
            </w:r>
          </w:p>
          <w:p w14:paraId="077E038B" w14:textId="77777777" w:rsidR="00321B3E" w:rsidRPr="00AA3001" w:rsidRDefault="00321B3E" w:rsidP="00321B3E">
            <w:pPr>
              <w:tabs>
                <w:tab w:val="left" w:pos="1397"/>
              </w:tabs>
              <w:jc w:val="both"/>
              <w:rPr>
                <w:rFonts w:ascii="Arial" w:hAnsi="Arial" w:cs="Arial"/>
                <w:sz w:val="24"/>
                <w:szCs w:val="24"/>
              </w:rPr>
            </w:pPr>
          </w:p>
          <w:p w14:paraId="085A9190" w14:textId="77777777" w:rsidR="00321B3E" w:rsidRPr="00AA3001" w:rsidRDefault="00321B3E" w:rsidP="00321B3E">
            <w:pPr>
              <w:tabs>
                <w:tab w:val="left" w:pos="1397"/>
              </w:tabs>
              <w:jc w:val="both"/>
              <w:outlineLvl w:val="0"/>
              <w:rPr>
                <w:rFonts w:ascii="Arial" w:hAnsi="Arial" w:cs="Arial"/>
                <w:sz w:val="24"/>
                <w:szCs w:val="24"/>
              </w:rPr>
            </w:pPr>
            <w:r w:rsidRPr="00AA3001">
              <w:rPr>
                <w:rFonts w:ascii="Arial" w:hAnsi="Arial" w:cs="Arial"/>
                <w:sz w:val="24"/>
                <w:szCs w:val="24"/>
              </w:rPr>
              <w:t>Thinking skills</w:t>
            </w:r>
          </w:p>
          <w:p w14:paraId="158EFF48" w14:textId="77777777" w:rsidR="00321B3E" w:rsidRPr="00AA3001" w:rsidRDefault="00321B3E" w:rsidP="00321B3E">
            <w:pPr>
              <w:pStyle w:val="ListParagraph"/>
              <w:numPr>
                <w:ilvl w:val="0"/>
                <w:numId w:val="12"/>
              </w:numPr>
              <w:tabs>
                <w:tab w:val="left" w:pos="1397"/>
              </w:tabs>
              <w:jc w:val="both"/>
              <w:rPr>
                <w:rFonts w:ascii="Arial" w:hAnsi="Arial" w:cs="Arial"/>
                <w:sz w:val="24"/>
                <w:szCs w:val="24"/>
              </w:rPr>
            </w:pPr>
            <w:r w:rsidRPr="00AA3001">
              <w:rPr>
                <w:rFonts w:ascii="Arial" w:hAnsi="Arial" w:cs="Arial"/>
                <w:sz w:val="24"/>
                <w:szCs w:val="24"/>
              </w:rPr>
              <w:t xml:space="preserve">Use abstraction and synthesis of information of different styles and from different sources to develop a reasoned argument </w:t>
            </w:r>
          </w:p>
          <w:p w14:paraId="29E428F3" w14:textId="77777777" w:rsidR="00321B3E" w:rsidRPr="00AA3001" w:rsidRDefault="00321B3E" w:rsidP="00321B3E">
            <w:pPr>
              <w:pStyle w:val="ListParagraph"/>
              <w:numPr>
                <w:ilvl w:val="0"/>
                <w:numId w:val="12"/>
              </w:numPr>
              <w:tabs>
                <w:tab w:val="left" w:pos="1397"/>
              </w:tabs>
              <w:jc w:val="both"/>
              <w:rPr>
                <w:rFonts w:ascii="Arial" w:hAnsi="Arial" w:cs="Arial"/>
                <w:sz w:val="24"/>
                <w:szCs w:val="24"/>
              </w:rPr>
            </w:pPr>
            <w:r>
              <w:rPr>
                <w:rFonts w:ascii="Arial" w:hAnsi="Arial" w:cs="Arial"/>
                <w:sz w:val="24"/>
                <w:szCs w:val="24"/>
              </w:rPr>
              <w:t xml:space="preserve">Take </w:t>
            </w:r>
            <w:r w:rsidRPr="00AA3001">
              <w:rPr>
                <w:rFonts w:ascii="Arial" w:hAnsi="Arial" w:cs="Arial"/>
                <w:sz w:val="24"/>
                <w:szCs w:val="24"/>
              </w:rPr>
              <w:t>responsibility for learning</w:t>
            </w:r>
            <w:r>
              <w:rPr>
                <w:rFonts w:ascii="Arial" w:hAnsi="Arial" w:cs="Arial"/>
                <w:sz w:val="24"/>
                <w:szCs w:val="24"/>
              </w:rPr>
              <w:t>,</w:t>
            </w:r>
            <w:r w:rsidRPr="00AA3001">
              <w:rPr>
                <w:rFonts w:ascii="Arial" w:hAnsi="Arial" w:cs="Arial"/>
                <w:sz w:val="24"/>
                <w:szCs w:val="24"/>
              </w:rPr>
              <w:t xml:space="preserve"> reflect upon that learning,</w:t>
            </w:r>
            <w:r>
              <w:rPr>
                <w:rFonts w:ascii="Arial" w:hAnsi="Arial" w:cs="Arial"/>
                <w:sz w:val="24"/>
                <w:szCs w:val="24"/>
              </w:rPr>
              <w:t xml:space="preserve"> enhance your</w:t>
            </w:r>
            <w:r w:rsidRPr="00AA3001">
              <w:rPr>
                <w:rFonts w:ascii="Arial" w:hAnsi="Arial" w:cs="Arial"/>
                <w:sz w:val="24"/>
                <w:szCs w:val="24"/>
              </w:rPr>
              <w:t xml:space="preserve"> decision making and</w:t>
            </w:r>
            <w:r>
              <w:rPr>
                <w:rFonts w:ascii="Arial" w:hAnsi="Arial" w:cs="Arial"/>
                <w:sz w:val="24"/>
                <w:szCs w:val="24"/>
              </w:rPr>
              <w:t xml:space="preserve"> develop and ability to</w:t>
            </w:r>
            <w:r w:rsidRPr="00AA3001">
              <w:rPr>
                <w:rFonts w:ascii="Arial" w:hAnsi="Arial" w:cs="Arial"/>
                <w:sz w:val="24"/>
                <w:szCs w:val="24"/>
              </w:rPr>
              <w:t xml:space="preserve"> prioritis</w:t>
            </w:r>
            <w:r>
              <w:rPr>
                <w:rFonts w:ascii="Arial" w:hAnsi="Arial" w:cs="Arial"/>
                <w:sz w:val="24"/>
                <w:szCs w:val="24"/>
              </w:rPr>
              <w:t>e</w:t>
            </w:r>
            <w:r w:rsidRPr="00AA3001">
              <w:rPr>
                <w:rFonts w:ascii="Arial" w:hAnsi="Arial" w:cs="Arial"/>
                <w:sz w:val="24"/>
                <w:szCs w:val="24"/>
              </w:rPr>
              <w:t xml:space="preserve"> tasks</w:t>
            </w:r>
          </w:p>
          <w:p w14:paraId="3103CA2B" w14:textId="77777777" w:rsidR="00321B3E" w:rsidRPr="00AA3001" w:rsidRDefault="00321B3E" w:rsidP="00321B3E">
            <w:pPr>
              <w:pStyle w:val="ListParagraph"/>
              <w:numPr>
                <w:ilvl w:val="0"/>
                <w:numId w:val="12"/>
              </w:numPr>
              <w:tabs>
                <w:tab w:val="left" w:pos="1397"/>
              </w:tabs>
              <w:jc w:val="both"/>
              <w:rPr>
                <w:rFonts w:ascii="Arial" w:hAnsi="Arial" w:cs="Arial"/>
                <w:sz w:val="24"/>
                <w:szCs w:val="24"/>
              </w:rPr>
            </w:pPr>
            <w:r>
              <w:rPr>
                <w:rFonts w:ascii="Arial" w:hAnsi="Arial" w:cs="Arial"/>
                <w:sz w:val="24"/>
                <w:szCs w:val="24"/>
              </w:rPr>
              <w:t>A</w:t>
            </w:r>
            <w:r w:rsidRPr="00AA3001">
              <w:rPr>
                <w:rFonts w:ascii="Arial" w:hAnsi="Arial" w:cs="Arial"/>
                <w:sz w:val="24"/>
                <w:szCs w:val="24"/>
              </w:rPr>
              <w:t>nalyse issues proficiently in the light of evidence and argument</w:t>
            </w:r>
          </w:p>
          <w:p w14:paraId="796FAFEE" w14:textId="77777777" w:rsidR="00321B3E" w:rsidRPr="00AA3001" w:rsidRDefault="00321B3E" w:rsidP="00321B3E">
            <w:pPr>
              <w:pStyle w:val="ListParagraph"/>
              <w:numPr>
                <w:ilvl w:val="0"/>
                <w:numId w:val="12"/>
              </w:numPr>
              <w:tabs>
                <w:tab w:val="left" w:pos="1397"/>
              </w:tabs>
              <w:jc w:val="both"/>
              <w:rPr>
                <w:rFonts w:ascii="Arial" w:hAnsi="Arial" w:cs="Arial"/>
                <w:sz w:val="24"/>
                <w:szCs w:val="24"/>
              </w:rPr>
            </w:pPr>
            <w:r>
              <w:rPr>
                <w:rFonts w:ascii="Arial" w:hAnsi="Arial" w:cs="Arial"/>
                <w:sz w:val="24"/>
                <w:szCs w:val="24"/>
              </w:rPr>
              <w:t>R</w:t>
            </w:r>
            <w:r w:rsidRPr="00AA3001">
              <w:rPr>
                <w:rFonts w:ascii="Arial" w:hAnsi="Arial" w:cs="Arial"/>
                <w:sz w:val="24"/>
                <w:szCs w:val="24"/>
              </w:rPr>
              <w:t xml:space="preserve">ead and use materials both incisively and with sensitivity to </w:t>
            </w:r>
            <w:proofErr w:type="gramStart"/>
            <w:r w:rsidRPr="00AA3001">
              <w:rPr>
                <w:rFonts w:ascii="Arial" w:hAnsi="Arial" w:cs="Arial"/>
                <w:sz w:val="24"/>
                <w:szCs w:val="24"/>
              </w:rPr>
              <w:t>compare and contrast</w:t>
            </w:r>
            <w:proofErr w:type="gramEnd"/>
            <w:r w:rsidRPr="00AA3001">
              <w:rPr>
                <w:rFonts w:ascii="Arial" w:hAnsi="Arial" w:cs="Arial"/>
                <w:sz w:val="24"/>
                <w:szCs w:val="24"/>
              </w:rPr>
              <w:t xml:space="preserve"> ideas and concepts found within different disciplines </w:t>
            </w:r>
          </w:p>
          <w:p w14:paraId="4CBD3545" w14:textId="77777777" w:rsidR="00321B3E" w:rsidRPr="00AA3001" w:rsidRDefault="00321B3E" w:rsidP="00321B3E">
            <w:pPr>
              <w:pStyle w:val="ListParagraph"/>
              <w:numPr>
                <w:ilvl w:val="0"/>
                <w:numId w:val="12"/>
              </w:numPr>
              <w:tabs>
                <w:tab w:val="left" w:pos="1397"/>
              </w:tabs>
              <w:jc w:val="both"/>
              <w:rPr>
                <w:rFonts w:ascii="Arial" w:hAnsi="Arial" w:cs="Arial"/>
                <w:sz w:val="24"/>
                <w:szCs w:val="24"/>
              </w:rPr>
            </w:pPr>
            <w:r>
              <w:rPr>
                <w:rFonts w:ascii="Arial" w:hAnsi="Arial" w:cs="Arial"/>
                <w:sz w:val="24"/>
                <w:szCs w:val="24"/>
              </w:rPr>
              <w:t>D</w:t>
            </w:r>
            <w:r w:rsidRPr="00AA3001">
              <w:rPr>
                <w:rFonts w:ascii="Arial" w:hAnsi="Arial" w:cs="Arial"/>
                <w:sz w:val="24"/>
                <w:szCs w:val="24"/>
              </w:rPr>
              <w:t xml:space="preserve">evelop a capacity to think critically and independently about events, ideas and institutions. </w:t>
            </w:r>
          </w:p>
          <w:p w14:paraId="11B182FE" w14:textId="77777777" w:rsidR="00321B3E" w:rsidRPr="00AA3001" w:rsidRDefault="00321B3E" w:rsidP="00321B3E">
            <w:pPr>
              <w:pStyle w:val="ListParagraph"/>
              <w:numPr>
                <w:ilvl w:val="0"/>
                <w:numId w:val="12"/>
              </w:numPr>
              <w:tabs>
                <w:tab w:val="left" w:pos="1397"/>
              </w:tabs>
              <w:jc w:val="both"/>
              <w:rPr>
                <w:rFonts w:ascii="Arial" w:hAnsi="Arial" w:cs="Arial"/>
                <w:sz w:val="24"/>
                <w:szCs w:val="24"/>
              </w:rPr>
            </w:pPr>
            <w:r>
              <w:rPr>
                <w:rFonts w:ascii="Arial" w:hAnsi="Arial" w:cs="Arial"/>
                <w:sz w:val="24"/>
                <w:szCs w:val="24"/>
              </w:rPr>
              <w:t>T</w:t>
            </w:r>
            <w:r w:rsidRPr="00AA3001">
              <w:rPr>
                <w:rFonts w:ascii="Arial" w:hAnsi="Arial" w:cs="Arial"/>
                <w:sz w:val="24"/>
                <w:szCs w:val="24"/>
              </w:rPr>
              <w:t>o evaluate different interpretations of world political events and issues.</w:t>
            </w:r>
          </w:p>
          <w:p w14:paraId="61FB0577" w14:textId="77777777" w:rsidR="00321B3E" w:rsidRPr="00AA3001" w:rsidRDefault="00321B3E" w:rsidP="00321B3E">
            <w:pPr>
              <w:tabs>
                <w:tab w:val="left" w:pos="1397"/>
              </w:tabs>
              <w:jc w:val="both"/>
              <w:rPr>
                <w:rFonts w:ascii="Arial" w:hAnsi="Arial" w:cs="Arial"/>
                <w:sz w:val="24"/>
                <w:szCs w:val="24"/>
              </w:rPr>
            </w:pPr>
          </w:p>
          <w:p w14:paraId="760D9319" w14:textId="77777777" w:rsidR="00321B3E" w:rsidRPr="00AA3001" w:rsidRDefault="00321B3E" w:rsidP="00321B3E">
            <w:pPr>
              <w:tabs>
                <w:tab w:val="left" w:pos="1397"/>
              </w:tabs>
              <w:jc w:val="both"/>
              <w:rPr>
                <w:rFonts w:ascii="Arial" w:hAnsi="Arial" w:cs="Arial"/>
                <w:sz w:val="24"/>
                <w:szCs w:val="24"/>
              </w:rPr>
            </w:pPr>
          </w:p>
          <w:p w14:paraId="01D1235E" w14:textId="77777777" w:rsidR="00321B3E" w:rsidRPr="00AA3001" w:rsidRDefault="00321B3E" w:rsidP="00321B3E">
            <w:pPr>
              <w:tabs>
                <w:tab w:val="left" w:pos="1397"/>
              </w:tabs>
              <w:jc w:val="both"/>
              <w:outlineLvl w:val="0"/>
              <w:rPr>
                <w:rFonts w:ascii="Arial" w:hAnsi="Arial" w:cs="Arial"/>
                <w:sz w:val="24"/>
                <w:szCs w:val="24"/>
              </w:rPr>
            </w:pPr>
            <w:r w:rsidRPr="00AA3001">
              <w:rPr>
                <w:rFonts w:ascii="Arial" w:hAnsi="Arial" w:cs="Arial"/>
                <w:sz w:val="24"/>
                <w:szCs w:val="24"/>
              </w:rPr>
              <w:t>Subject-Based Practical skills</w:t>
            </w:r>
          </w:p>
          <w:p w14:paraId="4F46753C" w14:textId="77777777" w:rsidR="00321B3E" w:rsidRPr="00AA3001" w:rsidRDefault="00321B3E" w:rsidP="00321B3E">
            <w:pPr>
              <w:pStyle w:val="ListParagraph"/>
              <w:numPr>
                <w:ilvl w:val="0"/>
                <w:numId w:val="12"/>
              </w:numPr>
              <w:tabs>
                <w:tab w:val="left" w:pos="1397"/>
              </w:tabs>
              <w:jc w:val="both"/>
              <w:rPr>
                <w:rFonts w:ascii="Arial" w:hAnsi="Arial" w:cs="Arial"/>
                <w:sz w:val="24"/>
                <w:szCs w:val="24"/>
              </w:rPr>
            </w:pPr>
            <w:r w:rsidRPr="00AA3001">
              <w:rPr>
                <w:rFonts w:ascii="Arial" w:hAnsi="Arial" w:cs="Arial"/>
                <w:sz w:val="24"/>
                <w:szCs w:val="24"/>
              </w:rPr>
              <w:t>Plan, design and execute a piece of rigorous research or enquiry, both independently and in groups, including the production of repor</w:t>
            </w:r>
            <w:r>
              <w:rPr>
                <w:rFonts w:ascii="Arial" w:hAnsi="Arial" w:cs="Arial"/>
                <w:sz w:val="24"/>
                <w:szCs w:val="24"/>
              </w:rPr>
              <w:t>ts</w:t>
            </w:r>
            <w:r w:rsidRPr="00AA3001">
              <w:rPr>
                <w:rFonts w:ascii="Arial" w:hAnsi="Arial" w:cs="Arial"/>
                <w:sz w:val="24"/>
                <w:szCs w:val="24"/>
              </w:rPr>
              <w:t xml:space="preserve"> </w:t>
            </w:r>
          </w:p>
          <w:p w14:paraId="5D0C5F75" w14:textId="77777777" w:rsidR="00321B3E" w:rsidRPr="00AA3001" w:rsidRDefault="00321B3E" w:rsidP="00321B3E">
            <w:pPr>
              <w:pStyle w:val="ListParagraph"/>
              <w:numPr>
                <w:ilvl w:val="0"/>
                <w:numId w:val="12"/>
              </w:numPr>
              <w:tabs>
                <w:tab w:val="left" w:pos="1397"/>
              </w:tabs>
              <w:jc w:val="both"/>
              <w:rPr>
                <w:rFonts w:ascii="Arial" w:hAnsi="Arial" w:cs="Arial"/>
                <w:sz w:val="24"/>
                <w:szCs w:val="24"/>
              </w:rPr>
            </w:pPr>
            <w:r w:rsidRPr="00AA3001">
              <w:rPr>
                <w:rFonts w:ascii="Arial" w:hAnsi="Arial" w:cs="Arial"/>
                <w:sz w:val="24"/>
                <w:szCs w:val="24"/>
              </w:rPr>
              <w:t xml:space="preserve">Communication in formats appropriate to the audience </w:t>
            </w:r>
          </w:p>
          <w:p w14:paraId="3EB6E21F" w14:textId="77777777" w:rsidR="00321B3E" w:rsidRPr="00AA3001" w:rsidRDefault="00321B3E" w:rsidP="00321B3E">
            <w:pPr>
              <w:pStyle w:val="ListParagraph"/>
              <w:numPr>
                <w:ilvl w:val="0"/>
                <w:numId w:val="12"/>
              </w:numPr>
              <w:tabs>
                <w:tab w:val="left" w:pos="1397"/>
              </w:tabs>
              <w:jc w:val="both"/>
              <w:rPr>
                <w:rFonts w:ascii="Arial" w:hAnsi="Arial" w:cs="Arial"/>
                <w:sz w:val="24"/>
                <w:szCs w:val="24"/>
              </w:rPr>
            </w:pPr>
            <w:r w:rsidRPr="00AA3001">
              <w:rPr>
                <w:rFonts w:ascii="Arial" w:hAnsi="Arial" w:cs="Arial"/>
                <w:sz w:val="24"/>
                <w:szCs w:val="24"/>
              </w:rPr>
              <w:t xml:space="preserve">Analysis and problem-solving through quantitative and qualitative methods </w:t>
            </w:r>
          </w:p>
          <w:p w14:paraId="090D9835" w14:textId="77777777" w:rsidR="00321B3E" w:rsidRPr="00AA3001" w:rsidRDefault="00321B3E" w:rsidP="00321B3E">
            <w:pPr>
              <w:pStyle w:val="ListParagraph"/>
              <w:numPr>
                <w:ilvl w:val="0"/>
                <w:numId w:val="12"/>
              </w:numPr>
              <w:tabs>
                <w:tab w:val="left" w:pos="1397"/>
              </w:tabs>
              <w:jc w:val="both"/>
              <w:rPr>
                <w:rFonts w:ascii="Arial" w:hAnsi="Arial" w:cs="Arial"/>
                <w:sz w:val="24"/>
                <w:szCs w:val="24"/>
              </w:rPr>
            </w:pPr>
            <w:r>
              <w:rPr>
                <w:rFonts w:ascii="Arial" w:hAnsi="Arial" w:cs="Arial"/>
                <w:sz w:val="24"/>
                <w:szCs w:val="24"/>
              </w:rPr>
              <w:t>P</w:t>
            </w:r>
            <w:r w:rsidRPr="00AA3001">
              <w:rPr>
                <w:rFonts w:ascii="Arial" w:hAnsi="Arial" w:cs="Arial"/>
                <w:sz w:val="24"/>
                <w:szCs w:val="24"/>
              </w:rPr>
              <w:t>resent materials orally and visually in a clear and effective manner, using information technologies where appropriate, and answering questions from an audience</w:t>
            </w:r>
          </w:p>
          <w:p w14:paraId="6994CDAB" w14:textId="77777777" w:rsidR="00321B3E" w:rsidRPr="00AA3001" w:rsidRDefault="00321B3E" w:rsidP="00321B3E">
            <w:pPr>
              <w:pStyle w:val="ListParagraph"/>
              <w:numPr>
                <w:ilvl w:val="0"/>
                <w:numId w:val="12"/>
              </w:numPr>
              <w:tabs>
                <w:tab w:val="left" w:pos="1397"/>
              </w:tabs>
              <w:jc w:val="both"/>
              <w:rPr>
                <w:rFonts w:ascii="Arial" w:hAnsi="Arial" w:cs="Arial"/>
                <w:sz w:val="24"/>
                <w:szCs w:val="24"/>
              </w:rPr>
            </w:pPr>
            <w:r>
              <w:rPr>
                <w:rFonts w:ascii="Arial" w:hAnsi="Arial" w:cs="Arial"/>
                <w:sz w:val="24"/>
                <w:szCs w:val="24"/>
              </w:rPr>
              <w:lastRenderedPageBreak/>
              <w:t>I</w:t>
            </w:r>
            <w:r w:rsidRPr="00AA3001">
              <w:rPr>
                <w:rFonts w:ascii="Arial" w:hAnsi="Arial" w:cs="Arial"/>
                <w:sz w:val="24"/>
                <w:szCs w:val="24"/>
              </w:rPr>
              <w:t>dentify, investigate, analyse</w:t>
            </w:r>
            <w:r>
              <w:rPr>
                <w:rFonts w:ascii="Arial" w:hAnsi="Arial" w:cs="Arial"/>
                <w:sz w:val="24"/>
                <w:szCs w:val="24"/>
              </w:rPr>
              <w:t>,</w:t>
            </w:r>
            <w:r w:rsidRPr="00AA3001">
              <w:rPr>
                <w:rFonts w:ascii="Arial" w:hAnsi="Arial" w:cs="Arial"/>
                <w:sz w:val="24"/>
                <w:szCs w:val="24"/>
              </w:rPr>
              <w:t xml:space="preserve"> formulate and advocate solutions to problems.</w:t>
            </w:r>
          </w:p>
          <w:p w14:paraId="0CA2FD9A" w14:textId="77777777" w:rsidR="00321B3E" w:rsidRPr="00AA3001" w:rsidRDefault="00321B3E" w:rsidP="00321B3E">
            <w:pPr>
              <w:tabs>
                <w:tab w:val="left" w:pos="1397"/>
              </w:tabs>
              <w:jc w:val="both"/>
              <w:rPr>
                <w:rFonts w:ascii="Arial" w:hAnsi="Arial" w:cs="Arial"/>
                <w:sz w:val="24"/>
                <w:szCs w:val="24"/>
              </w:rPr>
            </w:pPr>
          </w:p>
          <w:p w14:paraId="63E7C6AC" w14:textId="77777777" w:rsidR="00321B3E" w:rsidRPr="00AA3001" w:rsidRDefault="00321B3E" w:rsidP="00321B3E">
            <w:pPr>
              <w:tabs>
                <w:tab w:val="left" w:pos="1397"/>
              </w:tabs>
              <w:jc w:val="both"/>
              <w:rPr>
                <w:rFonts w:ascii="Arial" w:hAnsi="Arial" w:cs="Arial"/>
                <w:sz w:val="24"/>
                <w:szCs w:val="24"/>
              </w:rPr>
            </w:pPr>
            <w:r w:rsidRPr="00AA3001">
              <w:rPr>
                <w:rFonts w:ascii="Arial" w:hAnsi="Arial" w:cs="Arial"/>
                <w:sz w:val="24"/>
                <w:szCs w:val="24"/>
              </w:rPr>
              <w:t>Skills for life and work (general skills)</w:t>
            </w:r>
          </w:p>
          <w:p w14:paraId="4DBDAA7F" w14:textId="77777777" w:rsidR="00321B3E" w:rsidRPr="00AA3001" w:rsidRDefault="00321B3E" w:rsidP="00321B3E">
            <w:pPr>
              <w:pStyle w:val="ListParagraph"/>
              <w:numPr>
                <w:ilvl w:val="0"/>
                <w:numId w:val="12"/>
              </w:numPr>
              <w:tabs>
                <w:tab w:val="left" w:pos="1397"/>
              </w:tabs>
              <w:jc w:val="both"/>
              <w:rPr>
                <w:rFonts w:ascii="Arial" w:hAnsi="Arial" w:cs="Arial"/>
                <w:sz w:val="24"/>
                <w:szCs w:val="24"/>
              </w:rPr>
            </w:pPr>
            <w:r w:rsidRPr="00AA3001">
              <w:rPr>
                <w:rFonts w:ascii="Arial" w:hAnsi="Arial" w:cs="Arial"/>
                <w:sz w:val="24"/>
                <w:szCs w:val="24"/>
              </w:rPr>
              <w:t>Work</w:t>
            </w:r>
            <w:r>
              <w:rPr>
                <w:rFonts w:ascii="Arial" w:hAnsi="Arial" w:cs="Arial"/>
                <w:sz w:val="24"/>
                <w:szCs w:val="24"/>
              </w:rPr>
              <w:t>ing</w:t>
            </w:r>
            <w:r w:rsidRPr="00AA3001">
              <w:rPr>
                <w:rFonts w:ascii="Arial" w:hAnsi="Arial" w:cs="Arial"/>
                <w:sz w:val="24"/>
                <w:szCs w:val="24"/>
              </w:rPr>
              <w:t xml:space="preserve"> in groups and teams and to recognise and respect the viewpoints of others</w:t>
            </w:r>
          </w:p>
          <w:p w14:paraId="0042A734" w14:textId="77777777" w:rsidR="00321B3E" w:rsidRPr="00AA3001" w:rsidRDefault="00321B3E" w:rsidP="00321B3E">
            <w:pPr>
              <w:pStyle w:val="ListParagraph"/>
              <w:numPr>
                <w:ilvl w:val="0"/>
                <w:numId w:val="12"/>
              </w:numPr>
              <w:tabs>
                <w:tab w:val="left" w:pos="1397"/>
              </w:tabs>
              <w:jc w:val="both"/>
              <w:rPr>
                <w:rFonts w:ascii="Arial" w:hAnsi="Arial" w:cs="Arial"/>
                <w:sz w:val="24"/>
                <w:szCs w:val="24"/>
              </w:rPr>
            </w:pPr>
            <w:r w:rsidRPr="00AA3001">
              <w:rPr>
                <w:rFonts w:ascii="Arial" w:hAnsi="Arial" w:cs="Arial"/>
                <w:sz w:val="24"/>
                <w:szCs w:val="24"/>
                <w:lang w:eastAsia="en-US"/>
              </w:rPr>
              <w:t>develop a range of cognitive and social skills relevant to their intellectual, vocational and personal development</w:t>
            </w:r>
          </w:p>
          <w:p w14:paraId="181519EF" w14:textId="77777777" w:rsidR="00321B3E" w:rsidRPr="00AA3001" w:rsidRDefault="00321B3E" w:rsidP="00321B3E">
            <w:pPr>
              <w:pStyle w:val="ListParagraph"/>
              <w:numPr>
                <w:ilvl w:val="0"/>
                <w:numId w:val="12"/>
              </w:numPr>
              <w:tabs>
                <w:tab w:val="left" w:pos="1397"/>
              </w:tabs>
              <w:jc w:val="both"/>
              <w:rPr>
                <w:rFonts w:ascii="Arial" w:hAnsi="Arial" w:cs="Arial"/>
                <w:sz w:val="24"/>
                <w:szCs w:val="24"/>
              </w:rPr>
            </w:pPr>
            <w:r w:rsidRPr="00AA3001">
              <w:rPr>
                <w:rFonts w:ascii="Arial" w:hAnsi="Arial" w:cs="Arial"/>
                <w:sz w:val="24"/>
                <w:szCs w:val="24"/>
              </w:rPr>
              <w:t>The ability to work in groups and teams and to recognise and respect the viewpoints of others.</w:t>
            </w:r>
          </w:p>
          <w:p w14:paraId="7C90A776" w14:textId="77777777" w:rsidR="00321B3E" w:rsidRPr="00AA3001" w:rsidRDefault="00321B3E" w:rsidP="00321B3E">
            <w:pPr>
              <w:pStyle w:val="ListParagraph"/>
              <w:numPr>
                <w:ilvl w:val="0"/>
                <w:numId w:val="12"/>
              </w:numPr>
              <w:tabs>
                <w:tab w:val="left" w:pos="1397"/>
              </w:tabs>
              <w:jc w:val="both"/>
              <w:rPr>
                <w:rFonts w:ascii="Arial" w:hAnsi="Arial" w:cs="Arial"/>
                <w:sz w:val="24"/>
                <w:szCs w:val="24"/>
              </w:rPr>
            </w:pPr>
            <w:r>
              <w:rPr>
                <w:rFonts w:ascii="Arial" w:hAnsi="Arial" w:cs="Arial"/>
                <w:sz w:val="24"/>
                <w:szCs w:val="24"/>
              </w:rPr>
              <w:t>W</w:t>
            </w:r>
            <w:r w:rsidRPr="00AA3001">
              <w:rPr>
                <w:rFonts w:ascii="Arial" w:hAnsi="Arial" w:cs="Arial"/>
                <w:sz w:val="24"/>
                <w:szCs w:val="24"/>
              </w:rPr>
              <w:t>ork</w:t>
            </w:r>
            <w:r>
              <w:rPr>
                <w:rFonts w:ascii="Arial" w:hAnsi="Arial" w:cs="Arial"/>
                <w:sz w:val="24"/>
                <w:szCs w:val="24"/>
              </w:rPr>
              <w:t>ing</w:t>
            </w:r>
            <w:r w:rsidRPr="00AA3001">
              <w:rPr>
                <w:rFonts w:ascii="Arial" w:hAnsi="Arial" w:cs="Arial"/>
                <w:sz w:val="24"/>
                <w:szCs w:val="24"/>
              </w:rPr>
              <w:t xml:space="preserve"> with a significant amount of independence, demonstrated in self-direction, self-management and intellectual initiative both in learning and studying and in time management </w:t>
            </w:r>
          </w:p>
          <w:p w14:paraId="2E9AD4DC" w14:textId="73058E40" w:rsidR="009C7E21" w:rsidRPr="00AC266E" w:rsidRDefault="00321B3E" w:rsidP="00AC266E">
            <w:pPr>
              <w:pStyle w:val="ListParagraph"/>
              <w:numPr>
                <w:ilvl w:val="0"/>
                <w:numId w:val="12"/>
              </w:numPr>
              <w:tabs>
                <w:tab w:val="left" w:pos="1397"/>
              </w:tabs>
              <w:jc w:val="both"/>
              <w:rPr>
                <w:rFonts w:ascii="Arial" w:hAnsi="Arial" w:cs="Arial"/>
                <w:sz w:val="24"/>
                <w:szCs w:val="24"/>
              </w:rPr>
            </w:pPr>
            <w:r>
              <w:rPr>
                <w:rFonts w:ascii="Arial" w:hAnsi="Arial" w:cs="Arial"/>
                <w:sz w:val="24"/>
                <w:szCs w:val="24"/>
              </w:rPr>
              <w:t>C</w:t>
            </w:r>
            <w:r w:rsidRPr="00AA3001">
              <w:rPr>
                <w:rFonts w:ascii="Arial" w:hAnsi="Arial" w:cs="Arial"/>
                <w:sz w:val="24"/>
                <w:szCs w:val="24"/>
              </w:rPr>
              <w:t>ommunicate effectively and fluently in speech and writing</w:t>
            </w:r>
          </w:p>
        </w:tc>
      </w:tr>
    </w:tbl>
    <w:p w14:paraId="5A1A4950" w14:textId="77777777" w:rsidR="00E932D1" w:rsidRPr="000278F9" w:rsidRDefault="00E932D1" w:rsidP="00E932D1">
      <w:pPr>
        <w:outlineLvl w:val="0"/>
        <w:rPr>
          <w:rFonts w:ascii="Arial" w:hAnsi="Arial" w:cs="Arial"/>
          <w:sz w:val="28"/>
          <w:szCs w:val="28"/>
        </w:rPr>
      </w:pPr>
    </w:p>
    <w:p w14:paraId="3D7B621F" w14:textId="77777777" w:rsidR="00E932D1" w:rsidRPr="000278F9" w:rsidRDefault="00E932D1" w:rsidP="00E932D1">
      <w:pPr>
        <w:spacing w:after="120"/>
        <w:outlineLvl w:val="0"/>
        <w:rPr>
          <w:rFonts w:ascii="Arial" w:hAnsi="Arial" w:cs="Arial"/>
          <w:sz w:val="28"/>
          <w:szCs w:val="28"/>
        </w:rPr>
      </w:pPr>
      <w:r w:rsidRPr="000278F9">
        <w:rPr>
          <w:rFonts w:ascii="Arial" w:hAnsi="Arial" w:cs="Arial"/>
          <w:sz w:val="28"/>
          <w:szCs w:val="28"/>
        </w:rPr>
        <w:t xml:space="preserve">Learning and Teaching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10456"/>
      </w:tblGrid>
      <w:tr w:rsidR="00E932D1" w:rsidRPr="000278F9" w14:paraId="142B927B" w14:textId="77777777" w:rsidTr="00523BDD">
        <w:trPr>
          <w:trHeight w:val="1158"/>
        </w:trPr>
        <w:tc>
          <w:tcPr>
            <w:tcW w:w="5000" w:type="pct"/>
          </w:tcPr>
          <w:p w14:paraId="03B6952D" w14:textId="1F7C033D" w:rsidR="00E932D1" w:rsidRDefault="00E932D1" w:rsidP="00E932D1">
            <w:pPr>
              <w:rPr>
                <w:rFonts w:ascii="Arial" w:hAnsi="Arial" w:cs="Arial"/>
                <w:sz w:val="24"/>
                <w:szCs w:val="24"/>
              </w:rPr>
            </w:pPr>
            <w:r w:rsidRPr="000278F9">
              <w:rPr>
                <w:rFonts w:ascii="Arial" w:hAnsi="Arial" w:cs="Arial"/>
                <w:sz w:val="24"/>
                <w:szCs w:val="24"/>
              </w:rPr>
              <w:t>Knowledge is developed through</w:t>
            </w:r>
          </w:p>
          <w:p w14:paraId="651DD412" w14:textId="73BD0B5E" w:rsidR="000278F9" w:rsidRPr="000278F9" w:rsidRDefault="000278F9" w:rsidP="000278F9">
            <w:pPr>
              <w:pStyle w:val="ListParagraph"/>
              <w:numPr>
                <w:ilvl w:val="0"/>
                <w:numId w:val="26"/>
              </w:numPr>
              <w:rPr>
                <w:rFonts w:ascii="Arial" w:hAnsi="Arial" w:cs="Arial"/>
                <w:sz w:val="24"/>
                <w:szCs w:val="24"/>
              </w:rPr>
            </w:pPr>
            <w:r w:rsidRPr="000278F9">
              <w:rPr>
                <w:rFonts w:ascii="Arial" w:hAnsi="Arial" w:cs="Arial"/>
                <w:sz w:val="24"/>
                <w:szCs w:val="24"/>
              </w:rPr>
              <w:t xml:space="preserve">An integrated lecture and seminar </w:t>
            </w:r>
            <w:r w:rsidR="007971B4">
              <w:rPr>
                <w:rFonts w:ascii="Arial" w:hAnsi="Arial" w:cs="Arial"/>
                <w:sz w:val="24"/>
                <w:szCs w:val="24"/>
              </w:rPr>
              <w:t>course</w:t>
            </w:r>
          </w:p>
          <w:p w14:paraId="0E857FF2" w14:textId="77777777" w:rsidR="00E932D1" w:rsidRPr="000278F9" w:rsidRDefault="00E932D1" w:rsidP="00E932D1">
            <w:pPr>
              <w:pStyle w:val="ListParagraph"/>
              <w:numPr>
                <w:ilvl w:val="0"/>
                <w:numId w:val="16"/>
              </w:numPr>
              <w:rPr>
                <w:rFonts w:ascii="Arial" w:hAnsi="Arial" w:cs="Arial"/>
                <w:sz w:val="24"/>
                <w:szCs w:val="24"/>
              </w:rPr>
            </w:pPr>
            <w:r w:rsidRPr="000278F9">
              <w:rPr>
                <w:rFonts w:ascii="Arial" w:hAnsi="Arial" w:cs="Arial"/>
                <w:sz w:val="24"/>
                <w:szCs w:val="24"/>
              </w:rPr>
              <w:t>Guided reading</w:t>
            </w:r>
          </w:p>
          <w:p w14:paraId="328A1AEA" w14:textId="77777777" w:rsidR="00E932D1" w:rsidRPr="000278F9" w:rsidRDefault="00E932D1" w:rsidP="00E932D1">
            <w:pPr>
              <w:pStyle w:val="ListParagraph"/>
              <w:numPr>
                <w:ilvl w:val="0"/>
                <w:numId w:val="16"/>
              </w:numPr>
              <w:rPr>
                <w:rFonts w:ascii="Arial" w:hAnsi="Arial" w:cs="Arial"/>
                <w:sz w:val="24"/>
                <w:szCs w:val="24"/>
              </w:rPr>
            </w:pPr>
            <w:r w:rsidRPr="000278F9">
              <w:rPr>
                <w:rFonts w:ascii="Arial" w:hAnsi="Arial" w:cs="Arial"/>
                <w:sz w:val="24"/>
                <w:szCs w:val="24"/>
              </w:rPr>
              <w:t>Knowledge-based activities with feedback</w:t>
            </w:r>
          </w:p>
          <w:p w14:paraId="77375F17" w14:textId="77777777" w:rsidR="00E932D1" w:rsidRDefault="00E932D1" w:rsidP="00E932D1">
            <w:pPr>
              <w:pStyle w:val="ListParagraph"/>
              <w:numPr>
                <w:ilvl w:val="0"/>
                <w:numId w:val="16"/>
              </w:numPr>
              <w:rPr>
                <w:rFonts w:ascii="Arial" w:hAnsi="Arial" w:cs="Arial"/>
                <w:sz w:val="24"/>
                <w:szCs w:val="24"/>
              </w:rPr>
            </w:pPr>
            <w:r w:rsidRPr="000278F9">
              <w:rPr>
                <w:rFonts w:ascii="Arial" w:hAnsi="Arial" w:cs="Arial"/>
                <w:sz w:val="24"/>
                <w:szCs w:val="24"/>
              </w:rPr>
              <w:t>Online discussions and activities</w:t>
            </w:r>
          </w:p>
          <w:p w14:paraId="46D8B0EC" w14:textId="02081538" w:rsidR="00AA3001" w:rsidRPr="000278F9" w:rsidRDefault="00AA3001" w:rsidP="00E932D1">
            <w:pPr>
              <w:pStyle w:val="ListParagraph"/>
              <w:numPr>
                <w:ilvl w:val="0"/>
                <w:numId w:val="16"/>
              </w:numPr>
              <w:rPr>
                <w:rFonts w:ascii="Arial" w:hAnsi="Arial" w:cs="Arial"/>
                <w:sz w:val="24"/>
                <w:szCs w:val="24"/>
              </w:rPr>
            </w:pPr>
            <w:r>
              <w:rPr>
                <w:rFonts w:ascii="Arial" w:hAnsi="Arial" w:cs="Arial"/>
                <w:sz w:val="24"/>
                <w:szCs w:val="24"/>
              </w:rPr>
              <w:t>Private study for preparation of assessed work</w:t>
            </w:r>
          </w:p>
          <w:p w14:paraId="2247FEA0" w14:textId="77777777" w:rsidR="00E932D1" w:rsidRPr="000278F9" w:rsidRDefault="00E932D1" w:rsidP="00E932D1">
            <w:pPr>
              <w:rPr>
                <w:rFonts w:ascii="Arial" w:hAnsi="Arial" w:cs="Arial"/>
                <w:sz w:val="24"/>
                <w:szCs w:val="24"/>
              </w:rPr>
            </w:pPr>
          </w:p>
          <w:p w14:paraId="3F0010F9" w14:textId="77777777" w:rsidR="00E932D1" w:rsidRPr="000278F9" w:rsidRDefault="00E932D1" w:rsidP="00E932D1">
            <w:pPr>
              <w:rPr>
                <w:rFonts w:ascii="Arial" w:hAnsi="Arial" w:cs="Arial"/>
                <w:sz w:val="24"/>
                <w:szCs w:val="24"/>
              </w:rPr>
            </w:pPr>
            <w:r w:rsidRPr="000278F9">
              <w:rPr>
                <w:rFonts w:ascii="Arial" w:hAnsi="Arial" w:cs="Arial"/>
                <w:sz w:val="24"/>
                <w:szCs w:val="24"/>
              </w:rPr>
              <w:t>Thinking skills are developed through</w:t>
            </w:r>
          </w:p>
          <w:p w14:paraId="3FE72279" w14:textId="77777777" w:rsidR="000278F9" w:rsidRDefault="000278F9" w:rsidP="00E932D1">
            <w:pPr>
              <w:pStyle w:val="ListParagraph"/>
              <w:numPr>
                <w:ilvl w:val="0"/>
                <w:numId w:val="17"/>
              </w:numPr>
              <w:rPr>
                <w:rFonts w:ascii="Arial" w:hAnsi="Arial" w:cs="Arial"/>
                <w:sz w:val="24"/>
                <w:szCs w:val="24"/>
              </w:rPr>
            </w:pPr>
            <w:r>
              <w:rPr>
                <w:rFonts w:ascii="Arial" w:hAnsi="Arial" w:cs="Arial"/>
                <w:sz w:val="24"/>
                <w:szCs w:val="24"/>
              </w:rPr>
              <w:t>Structured discussion in seminars</w:t>
            </w:r>
          </w:p>
          <w:p w14:paraId="0B22C3C3" w14:textId="1E28BD4A" w:rsidR="00AA3001" w:rsidRDefault="00AA3001" w:rsidP="00E932D1">
            <w:pPr>
              <w:pStyle w:val="ListParagraph"/>
              <w:numPr>
                <w:ilvl w:val="0"/>
                <w:numId w:val="17"/>
              </w:numPr>
              <w:rPr>
                <w:rFonts w:ascii="Arial" w:hAnsi="Arial" w:cs="Arial"/>
                <w:sz w:val="24"/>
                <w:szCs w:val="24"/>
              </w:rPr>
            </w:pPr>
            <w:r>
              <w:rPr>
                <w:rFonts w:ascii="Arial" w:hAnsi="Arial" w:cs="Arial"/>
                <w:sz w:val="24"/>
                <w:szCs w:val="24"/>
              </w:rPr>
              <w:t>Linking conceptual and empirical work</w:t>
            </w:r>
          </w:p>
          <w:p w14:paraId="0097F9ED" w14:textId="77777777" w:rsidR="00E932D1" w:rsidRPr="000278F9" w:rsidRDefault="00E932D1" w:rsidP="00E932D1">
            <w:pPr>
              <w:pStyle w:val="ListParagraph"/>
              <w:numPr>
                <w:ilvl w:val="0"/>
                <w:numId w:val="17"/>
              </w:numPr>
              <w:rPr>
                <w:rFonts w:ascii="Arial" w:hAnsi="Arial" w:cs="Arial"/>
                <w:sz w:val="24"/>
                <w:szCs w:val="24"/>
              </w:rPr>
            </w:pPr>
            <w:r w:rsidRPr="000278F9">
              <w:rPr>
                <w:rFonts w:ascii="Arial" w:hAnsi="Arial" w:cs="Arial"/>
                <w:sz w:val="24"/>
                <w:szCs w:val="24"/>
              </w:rPr>
              <w:t>Reflective activities with feedback</w:t>
            </w:r>
          </w:p>
          <w:p w14:paraId="615BA7ED" w14:textId="77777777" w:rsidR="00E932D1" w:rsidRDefault="00E932D1" w:rsidP="00E932D1">
            <w:pPr>
              <w:pStyle w:val="ListParagraph"/>
              <w:numPr>
                <w:ilvl w:val="0"/>
                <w:numId w:val="17"/>
              </w:numPr>
              <w:rPr>
                <w:rFonts w:ascii="Arial" w:hAnsi="Arial" w:cs="Arial"/>
                <w:sz w:val="24"/>
                <w:szCs w:val="24"/>
              </w:rPr>
            </w:pPr>
            <w:r w:rsidRPr="000278F9">
              <w:rPr>
                <w:rFonts w:ascii="Arial" w:hAnsi="Arial" w:cs="Arial"/>
                <w:sz w:val="24"/>
                <w:szCs w:val="24"/>
              </w:rPr>
              <w:t>Online discussions and activities</w:t>
            </w:r>
          </w:p>
          <w:p w14:paraId="1BF28259" w14:textId="4BF11B1A" w:rsidR="00AA3001" w:rsidRPr="000278F9" w:rsidRDefault="00AA3001" w:rsidP="00E932D1">
            <w:pPr>
              <w:pStyle w:val="ListParagraph"/>
              <w:numPr>
                <w:ilvl w:val="0"/>
                <w:numId w:val="17"/>
              </w:numPr>
              <w:rPr>
                <w:rFonts w:ascii="Arial" w:hAnsi="Arial" w:cs="Arial"/>
                <w:sz w:val="24"/>
                <w:szCs w:val="24"/>
              </w:rPr>
            </w:pPr>
            <w:r>
              <w:rPr>
                <w:rFonts w:ascii="Arial" w:hAnsi="Arial" w:cs="Arial"/>
                <w:sz w:val="24"/>
                <w:szCs w:val="24"/>
              </w:rPr>
              <w:t>Structuring essays and other written works</w:t>
            </w:r>
          </w:p>
          <w:p w14:paraId="14461D19" w14:textId="77777777" w:rsidR="00E932D1" w:rsidRPr="000278F9" w:rsidRDefault="00E932D1" w:rsidP="00E932D1">
            <w:pPr>
              <w:rPr>
                <w:rFonts w:ascii="Arial" w:hAnsi="Arial" w:cs="Arial"/>
                <w:sz w:val="24"/>
                <w:szCs w:val="24"/>
              </w:rPr>
            </w:pPr>
          </w:p>
          <w:p w14:paraId="60D6F988" w14:textId="77777777" w:rsidR="00E932D1" w:rsidRPr="000278F9" w:rsidRDefault="00E932D1" w:rsidP="00E932D1">
            <w:pPr>
              <w:rPr>
                <w:rFonts w:ascii="Arial" w:hAnsi="Arial" w:cs="Arial"/>
                <w:sz w:val="24"/>
                <w:szCs w:val="24"/>
              </w:rPr>
            </w:pPr>
            <w:r w:rsidRPr="000278F9">
              <w:rPr>
                <w:rFonts w:ascii="Arial" w:hAnsi="Arial" w:cs="Arial"/>
                <w:sz w:val="24"/>
                <w:szCs w:val="24"/>
              </w:rPr>
              <w:t>Practical skills are developed through</w:t>
            </w:r>
          </w:p>
          <w:p w14:paraId="4C88A6D7" w14:textId="77777777" w:rsidR="00AA3001" w:rsidRPr="00AA3001" w:rsidRDefault="00AA3001" w:rsidP="00E932D1">
            <w:pPr>
              <w:pStyle w:val="ListParagraph"/>
              <w:numPr>
                <w:ilvl w:val="0"/>
                <w:numId w:val="18"/>
              </w:numPr>
              <w:rPr>
                <w:rFonts w:ascii="Arial" w:hAnsi="Arial" w:cs="Arial"/>
                <w:sz w:val="24"/>
                <w:szCs w:val="24"/>
              </w:rPr>
            </w:pPr>
            <w:r w:rsidRPr="00AA3001">
              <w:rPr>
                <w:rFonts w:ascii="Arial" w:hAnsi="Arial" w:cs="Arial"/>
                <w:sz w:val="24"/>
                <w:szCs w:val="24"/>
              </w:rPr>
              <w:t xml:space="preserve">Researching presentations, projects and dissertations </w:t>
            </w:r>
          </w:p>
          <w:p w14:paraId="515C2D97" w14:textId="77777777" w:rsidR="00AA3001" w:rsidRPr="00AA3001" w:rsidRDefault="00AA3001" w:rsidP="00E932D1">
            <w:pPr>
              <w:pStyle w:val="ListParagraph"/>
              <w:numPr>
                <w:ilvl w:val="0"/>
                <w:numId w:val="18"/>
              </w:numPr>
              <w:rPr>
                <w:rFonts w:ascii="Arial" w:hAnsi="Arial" w:cs="Arial"/>
                <w:sz w:val="24"/>
                <w:szCs w:val="24"/>
              </w:rPr>
            </w:pPr>
            <w:r w:rsidRPr="00AA3001">
              <w:rPr>
                <w:rFonts w:ascii="Arial" w:hAnsi="Arial" w:cs="Arial"/>
                <w:sz w:val="24"/>
                <w:szCs w:val="24"/>
              </w:rPr>
              <w:t>Undertaking data collection and analysis</w:t>
            </w:r>
          </w:p>
          <w:p w14:paraId="6F9C781A" w14:textId="77777777" w:rsidR="00E932D1" w:rsidRPr="00AA3001" w:rsidRDefault="00E932D1" w:rsidP="00E932D1">
            <w:pPr>
              <w:pStyle w:val="ListParagraph"/>
              <w:numPr>
                <w:ilvl w:val="0"/>
                <w:numId w:val="18"/>
              </w:numPr>
              <w:rPr>
                <w:rFonts w:ascii="Arial" w:hAnsi="Arial" w:cs="Arial"/>
                <w:sz w:val="24"/>
                <w:szCs w:val="24"/>
              </w:rPr>
            </w:pPr>
            <w:r w:rsidRPr="00AA3001">
              <w:rPr>
                <w:rFonts w:ascii="Arial" w:hAnsi="Arial" w:cs="Arial"/>
                <w:sz w:val="24"/>
                <w:szCs w:val="24"/>
              </w:rPr>
              <w:t>Research skills-based activities with feedback</w:t>
            </w:r>
          </w:p>
          <w:p w14:paraId="3D9F66B7" w14:textId="27343D51" w:rsidR="00AA3001" w:rsidRPr="00AA3001" w:rsidRDefault="00AA3001" w:rsidP="00E932D1">
            <w:pPr>
              <w:pStyle w:val="ListParagraph"/>
              <w:numPr>
                <w:ilvl w:val="0"/>
                <w:numId w:val="18"/>
              </w:numPr>
              <w:rPr>
                <w:rFonts w:ascii="Arial" w:hAnsi="Arial" w:cs="Arial"/>
                <w:sz w:val="24"/>
                <w:szCs w:val="24"/>
              </w:rPr>
            </w:pPr>
            <w:r w:rsidRPr="00AA3001">
              <w:rPr>
                <w:rFonts w:ascii="Arial" w:hAnsi="Arial" w:cs="Arial"/>
                <w:sz w:val="24"/>
                <w:szCs w:val="24"/>
              </w:rPr>
              <w:t>Group work</w:t>
            </w:r>
          </w:p>
          <w:p w14:paraId="60B867EB" w14:textId="77777777" w:rsidR="00E932D1" w:rsidRPr="000278F9" w:rsidRDefault="00E932D1" w:rsidP="00E932D1">
            <w:pPr>
              <w:rPr>
                <w:rFonts w:ascii="Arial" w:hAnsi="Arial" w:cs="Arial"/>
                <w:sz w:val="24"/>
                <w:szCs w:val="24"/>
              </w:rPr>
            </w:pPr>
          </w:p>
          <w:p w14:paraId="1D77808F" w14:textId="77777777" w:rsidR="00E932D1" w:rsidRPr="00AA3001" w:rsidRDefault="00E932D1" w:rsidP="00E932D1">
            <w:pPr>
              <w:rPr>
                <w:rFonts w:ascii="Arial" w:hAnsi="Arial" w:cs="Arial"/>
                <w:sz w:val="24"/>
                <w:szCs w:val="24"/>
              </w:rPr>
            </w:pPr>
            <w:r w:rsidRPr="00AA3001">
              <w:rPr>
                <w:rFonts w:ascii="Arial" w:hAnsi="Arial" w:cs="Arial"/>
                <w:sz w:val="24"/>
                <w:szCs w:val="24"/>
              </w:rPr>
              <w:t>Skills for life and work (general skills) are developed through</w:t>
            </w:r>
          </w:p>
          <w:p w14:paraId="0C8BADCB" w14:textId="3274A327" w:rsidR="00E932D1" w:rsidRPr="00AA3001" w:rsidRDefault="00E932D1" w:rsidP="00E932D1">
            <w:pPr>
              <w:pStyle w:val="ListParagraph"/>
              <w:numPr>
                <w:ilvl w:val="0"/>
                <w:numId w:val="19"/>
              </w:numPr>
              <w:rPr>
                <w:rFonts w:ascii="Arial" w:hAnsi="Arial" w:cs="Arial"/>
                <w:sz w:val="24"/>
                <w:szCs w:val="24"/>
              </w:rPr>
            </w:pPr>
            <w:r w:rsidRPr="00AA3001">
              <w:rPr>
                <w:rFonts w:ascii="Arial" w:hAnsi="Arial" w:cs="Arial"/>
                <w:sz w:val="24"/>
                <w:szCs w:val="24"/>
              </w:rPr>
              <w:t>The demands of the study</w:t>
            </w:r>
            <w:r w:rsidR="000278F9" w:rsidRPr="00AA3001">
              <w:rPr>
                <w:rFonts w:ascii="Arial" w:hAnsi="Arial" w:cs="Arial"/>
                <w:sz w:val="24"/>
                <w:szCs w:val="24"/>
              </w:rPr>
              <w:t xml:space="preserve"> medium </w:t>
            </w:r>
          </w:p>
          <w:p w14:paraId="6596EEEE" w14:textId="77777777" w:rsidR="00E932D1" w:rsidRPr="00AA3001" w:rsidRDefault="00E932D1" w:rsidP="00E932D1">
            <w:pPr>
              <w:pStyle w:val="ListParagraph"/>
              <w:numPr>
                <w:ilvl w:val="0"/>
                <w:numId w:val="19"/>
              </w:numPr>
              <w:rPr>
                <w:rFonts w:ascii="Arial" w:hAnsi="Arial" w:cs="Arial"/>
                <w:sz w:val="24"/>
                <w:szCs w:val="24"/>
              </w:rPr>
            </w:pPr>
            <w:r w:rsidRPr="00AA3001">
              <w:rPr>
                <w:rFonts w:ascii="Arial" w:hAnsi="Arial" w:cs="Arial"/>
                <w:sz w:val="24"/>
                <w:szCs w:val="24"/>
              </w:rPr>
              <w:t>Planning activities with feedback</w:t>
            </w:r>
          </w:p>
          <w:p w14:paraId="6A59046A" w14:textId="77777777" w:rsidR="00E932D1" w:rsidRPr="00AA3001" w:rsidRDefault="00E932D1" w:rsidP="00E932D1">
            <w:pPr>
              <w:pStyle w:val="ListParagraph"/>
              <w:numPr>
                <w:ilvl w:val="0"/>
                <w:numId w:val="19"/>
              </w:numPr>
              <w:rPr>
                <w:rFonts w:ascii="Arial" w:hAnsi="Arial" w:cs="Arial"/>
                <w:sz w:val="24"/>
                <w:szCs w:val="24"/>
              </w:rPr>
            </w:pPr>
            <w:r w:rsidRPr="00AA3001">
              <w:rPr>
                <w:rFonts w:ascii="Arial" w:hAnsi="Arial" w:cs="Arial"/>
                <w:sz w:val="24"/>
                <w:szCs w:val="24"/>
              </w:rPr>
              <w:t>Project work</w:t>
            </w:r>
          </w:p>
          <w:p w14:paraId="5B85401F" w14:textId="1F8566A6" w:rsidR="00AA3001" w:rsidRPr="00AA3001" w:rsidRDefault="000278F9" w:rsidP="00AA3001">
            <w:pPr>
              <w:pStyle w:val="ListParagraph"/>
              <w:numPr>
                <w:ilvl w:val="0"/>
                <w:numId w:val="19"/>
              </w:numPr>
              <w:rPr>
                <w:rFonts w:ascii="Arial" w:hAnsi="Arial" w:cs="Arial"/>
                <w:sz w:val="24"/>
                <w:szCs w:val="24"/>
              </w:rPr>
            </w:pPr>
            <w:r w:rsidRPr="00AA3001">
              <w:rPr>
                <w:rFonts w:ascii="Arial" w:hAnsi="Arial" w:cs="Arial"/>
                <w:sz w:val="24"/>
                <w:szCs w:val="24"/>
              </w:rPr>
              <w:t xml:space="preserve">Participating in the group life of the </w:t>
            </w:r>
            <w:r w:rsidR="007971B4">
              <w:rPr>
                <w:rFonts w:ascii="Arial" w:hAnsi="Arial" w:cs="Arial"/>
                <w:sz w:val="24"/>
                <w:szCs w:val="24"/>
              </w:rPr>
              <w:t>course</w:t>
            </w:r>
          </w:p>
          <w:p w14:paraId="62743758" w14:textId="77777777" w:rsidR="00AA3001" w:rsidRPr="00AA3001" w:rsidRDefault="00AA3001" w:rsidP="00AA3001">
            <w:pPr>
              <w:pStyle w:val="ListParagraph"/>
              <w:numPr>
                <w:ilvl w:val="0"/>
                <w:numId w:val="19"/>
              </w:numPr>
              <w:rPr>
                <w:rFonts w:ascii="Arial" w:hAnsi="Arial" w:cs="Arial"/>
                <w:sz w:val="24"/>
                <w:szCs w:val="24"/>
              </w:rPr>
            </w:pPr>
            <w:r w:rsidRPr="00AA3001">
              <w:rPr>
                <w:rFonts w:ascii="Arial" w:hAnsi="Arial" w:cs="Arial"/>
                <w:sz w:val="24"/>
                <w:szCs w:val="24"/>
              </w:rPr>
              <w:t>Presentations</w:t>
            </w:r>
          </w:p>
          <w:p w14:paraId="7E7406BC" w14:textId="1C7098DB" w:rsidR="00AA3001" w:rsidRPr="00AA3001" w:rsidRDefault="00AA3001" w:rsidP="00AA3001">
            <w:pPr>
              <w:pStyle w:val="ListParagraph"/>
              <w:numPr>
                <w:ilvl w:val="0"/>
                <w:numId w:val="19"/>
              </w:numPr>
              <w:rPr>
                <w:rFonts w:ascii="Arial" w:hAnsi="Arial" w:cs="Arial"/>
                <w:sz w:val="24"/>
                <w:szCs w:val="24"/>
              </w:rPr>
            </w:pPr>
            <w:r w:rsidRPr="00AA3001">
              <w:rPr>
                <w:rFonts w:ascii="Arial" w:hAnsi="Arial" w:cs="Arial"/>
                <w:sz w:val="24"/>
                <w:szCs w:val="24"/>
              </w:rPr>
              <w:t>Managing work load</w:t>
            </w:r>
          </w:p>
          <w:p w14:paraId="6E10C391" w14:textId="54FEA88A" w:rsidR="00E932D1" w:rsidRPr="000278F9" w:rsidRDefault="00E932D1" w:rsidP="00363E04">
            <w:pPr>
              <w:outlineLvl w:val="0"/>
              <w:rPr>
                <w:rFonts w:ascii="Arial" w:hAnsi="Arial" w:cs="Arial"/>
                <w:sz w:val="28"/>
                <w:szCs w:val="28"/>
              </w:rPr>
            </w:pPr>
          </w:p>
        </w:tc>
      </w:tr>
    </w:tbl>
    <w:p w14:paraId="669F3573" w14:textId="77777777" w:rsidR="00A36445" w:rsidRDefault="00A36445" w:rsidP="00A36445">
      <w:pPr>
        <w:outlineLvl w:val="0"/>
        <w:rPr>
          <w:rFonts w:ascii="Arial" w:hAnsi="Arial" w:cs="Arial"/>
          <w:sz w:val="28"/>
          <w:szCs w:val="28"/>
        </w:rPr>
      </w:pPr>
    </w:p>
    <w:p w14:paraId="04D26289" w14:textId="77777777" w:rsidR="00A36445" w:rsidRPr="00A36445" w:rsidRDefault="00A36445" w:rsidP="00A36445">
      <w:pPr>
        <w:spacing w:after="120"/>
        <w:outlineLvl w:val="0"/>
        <w:rPr>
          <w:rFonts w:ascii="Arial" w:hAnsi="Arial" w:cs="Arial"/>
          <w:sz w:val="28"/>
          <w:szCs w:val="28"/>
        </w:rPr>
      </w:pPr>
      <w:r w:rsidRPr="003D2125">
        <w:rPr>
          <w:rFonts w:ascii="Arial" w:hAnsi="Arial" w:cs="Arial"/>
          <w:sz w:val="28"/>
          <w:szCs w:val="28"/>
        </w:rPr>
        <w:t>Assessment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56"/>
      </w:tblGrid>
      <w:tr w:rsidR="00A36445" w14:paraId="4F2C17D3" w14:textId="77777777" w:rsidTr="00E63AB1">
        <w:trPr>
          <w:trHeight w:val="1528"/>
        </w:trPr>
        <w:tc>
          <w:tcPr>
            <w:tcW w:w="5000" w:type="pct"/>
            <w:tcMar>
              <w:top w:w="57" w:type="dxa"/>
              <w:left w:w="57" w:type="dxa"/>
              <w:bottom w:w="57" w:type="dxa"/>
              <w:right w:w="57" w:type="dxa"/>
            </w:tcMar>
          </w:tcPr>
          <w:p w14:paraId="5A53E88C" w14:textId="77777777" w:rsidR="00C85C3E" w:rsidRPr="00363E04" w:rsidRDefault="00C85C3E" w:rsidP="00363E04">
            <w:pPr>
              <w:rPr>
                <w:rFonts w:ascii="Arial" w:hAnsi="Arial" w:cs="Arial"/>
                <w:sz w:val="24"/>
                <w:szCs w:val="24"/>
              </w:rPr>
            </w:pPr>
            <w:r w:rsidRPr="00363E04">
              <w:rPr>
                <w:rFonts w:ascii="Arial" w:hAnsi="Arial" w:cs="Arial"/>
                <w:sz w:val="24"/>
                <w:szCs w:val="24"/>
              </w:rPr>
              <w:lastRenderedPageBreak/>
              <w:t>Knowledge is assessed by</w:t>
            </w:r>
          </w:p>
          <w:p w14:paraId="14807393"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essays</w:t>
            </w:r>
          </w:p>
          <w:p w14:paraId="1EDE7A03"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reports</w:t>
            </w:r>
          </w:p>
          <w:p w14:paraId="57FB93FD"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country reports</w:t>
            </w:r>
          </w:p>
          <w:p w14:paraId="69693503"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briefing papers</w:t>
            </w:r>
          </w:p>
          <w:p w14:paraId="0423A7B5"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exams</w:t>
            </w:r>
          </w:p>
          <w:p w14:paraId="66E588A5"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time constrained assignments</w:t>
            </w:r>
          </w:p>
          <w:p w14:paraId="0EB7FD22"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formative presentations</w:t>
            </w:r>
          </w:p>
          <w:p w14:paraId="4376B700" w14:textId="277104D6" w:rsidR="00363E04" w:rsidRPr="00363E04" w:rsidRDefault="008336B4" w:rsidP="00363E04">
            <w:pPr>
              <w:numPr>
                <w:ilvl w:val="0"/>
                <w:numId w:val="28"/>
              </w:numPr>
              <w:rPr>
                <w:rFonts w:ascii="Arial" w:hAnsi="Arial" w:cs="Arial"/>
                <w:sz w:val="24"/>
                <w:szCs w:val="24"/>
              </w:rPr>
            </w:pPr>
            <w:r>
              <w:rPr>
                <w:rFonts w:ascii="Arial" w:hAnsi="Arial" w:cs="Arial"/>
                <w:sz w:val="24"/>
                <w:szCs w:val="24"/>
              </w:rPr>
              <w:t>applied</w:t>
            </w:r>
            <w:r w:rsidR="00363E04" w:rsidRPr="00363E04">
              <w:rPr>
                <w:rFonts w:ascii="Arial" w:hAnsi="Arial" w:cs="Arial"/>
                <w:sz w:val="24"/>
                <w:szCs w:val="24"/>
              </w:rPr>
              <w:t xml:space="preserve"> project </w:t>
            </w:r>
          </w:p>
          <w:p w14:paraId="034A759D" w14:textId="77777777" w:rsidR="00C85C3E" w:rsidRPr="00363E04" w:rsidRDefault="00C85C3E" w:rsidP="00363E04">
            <w:pPr>
              <w:rPr>
                <w:rFonts w:ascii="Arial" w:hAnsi="Arial" w:cs="Arial"/>
                <w:sz w:val="24"/>
                <w:szCs w:val="24"/>
              </w:rPr>
            </w:pPr>
          </w:p>
          <w:p w14:paraId="5A8EB42B" w14:textId="77777777" w:rsidR="00C85C3E" w:rsidRPr="00363E04" w:rsidRDefault="00C85C3E" w:rsidP="00363E04">
            <w:pPr>
              <w:rPr>
                <w:rFonts w:ascii="Arial" w:hAnsi="Arial" w:cs="Arial"/>
                <w:sz w:val="24"/>
                <w:szCs w:val="24"/>
              </w:rPr>
            </w:pPr>
            <w:r w:rsidRPr="00363E04">
              <w:rPr>
                <w:rFonts w:ascii="Arial" w:hAnsi="Arial" w:cs="Arial"/>
                <w:sz w:val="24"/>
                <w:szCs w:val="24"/>
              </w:rPr>
              <w:t>Thinking skills are assessed by</w:t>
            </w:r>
          </w:p>
          <w:p w14:paraId="57231D34"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essays</w:t>
            </w:r>
          </w:p>
          <w:p w14:paraId="792436A5"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 xml:space="preserve">reports </w:t>
            </w:r>
          </w:p>
          <w:p w14:paraId="7D514136"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exams</w:t>
            </w:r>
          </w:p>
          <w:p w14:paraId="313FBCC3"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time constrained assignments</w:t>
            </w:r>
          </w:p>
          <w:p w14:paraId="75396053"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formative presentations</w:t>
            </w:r>
          </w:p>
          <w:p w14:paraId="3531480A" w14:textId="5800FB38" w:rsidR="00363E04" w:rsidRPr="00363E04" w:rsidRDefault="008336B4" w:rsidP="00363E04">
            <w:pPr>
              <w:numPr>
                <w:ilvl w:val="0"/>
                <w:numId w:val="28"/>
              </w:numPr>
              <w:rPr>
                <w:rFonts w:ascii="Arial" w:hAnsi="Arial" w:cs="Arial"/>
                <w:sz w:val="24"/>
                <w:szCs w:val="24"/>
              </w:rPr>
            </w:pPr>
            <w:r>
              <w:rPr>
                <w:rFonts w:ascii="Arial" w:hAnsi="Arial" w:cs="Arial"/>
                <w:sz w:val="24"/>
                <w:szCs w:val="24"/>
              </w:rPr>
              <w:t>applied</w:t>
            </w:r>
            <w:r w:rsidR="00363E04" w:rsidRPr="00363E04">
              <w:rPr>
                <w:rFonts w:ascii="Arial" w:hAnsi="Arial" w:cs="Arial"/>
                <w:sz w:val="24"/>
                <w:szCs w:val="24"/>
              </w:rPr>
              <w:t xml:space="preserve"> project </w:t>
            </w:r>
          </w:p>
          <w:p w14:paraId="3EA57316"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reflective logs</w:t>
            </w:r>
          </w:p>
          <w:p w14:paraId="278C0A95" w14:textId="77777777" w:rsidR="00363E04" w:rsidRPr="00363E04" w:rsidRDefault="00363E04" w:rsidP="00363E04">
            <w:pPr>
              <w:rPr>
                <w:rFonts w:ascii="Arial" w:hAnsi="Arial" w:cs="Arial"/>
                <w:sz w:val="24"/>
                <w:szCs w:val="24"/>
              </w:rPr>
            </w:pPr>
          </w:p>
          <w:p w14:paraId="150E9981" w14:textId="2904F343" w:rsidR="00363E04" w:rsidRPr="00363E04" w:rsidRDefault="00363E04" w:rsidP="00363E04">
            <w:pPr>
              <w:rPr>
                <w:rFonts w:ascii="Arial" w:hAnsi="Arial" w:cs="Arial"/>
                <w:sz w:val="24"/>
                <w:szCs w:val="24"/>
              </w:rPr>
            </w:pPr>
            <w:r w:rsidRPr="00363E04">
              <w:rPr>
                <w:rFonts w:ascii="Arial" w:hAnsi="Arial" w:cs="Arial"/>
                <w:sz w:val="24"/>
                <w:szCs w:val="24"/>
              </w:rPr>
              <w:t>Emphasis is placed upon understanding of topic/s; application of knowledge in</w:t>
            </w:r>
            <w:r>
              <w:rPr>
                <w:rFonts w:ascii="Arial" w:hAnsi="Arial" w:cs="Arial"/>
                <w:sz w:val="24"/>
                <w:szCs w:val="24"/>
              </w:rPr>
              <w:t xml:space="preserve"> </w:t>
            </w:r>
            <w:r w:rsidRPr="00363E04">
              <w:rPr>
                <w:rFonts w:ascii="Arial" w:hAnsi="Arial" w:cs="Arial"/>
                <w:sz w:val="24"/>
                <w:szCs w:val="24"/>
              </w:rPr>
              <w:t>making an argument; clarity of arguments; evidence of synthesis and creativity; evidence of independent thought; and originality and distinctiveness of the student's own viewpoint.</w:t>
            </w:r>
          </w:p>
          <w:p w14:paraId="2B0BA3EC" w14:textId="77777777" w:rsidR="00C85C3E" w:rsidRPr="00363E04" w:rsidRDefault="00C85C3E" w:rsidP="00363E04">
            <w:pPr>
              <w:rPr>
                <w:rFonts w:ascii="Arial" w:hAnsi="Arial" w:cs="Arial"/>
                <w:sz w:val="24"/>
                <w:szCs w:val="24"/>
              </w:rPr>
            </w:pPr>
          </w:p>
          <w:p w14:paraId="789C52B2" w14:textId="77777777" w:rsidR="00C85C3E" w:rsidRPr="00363E04" w:rsidRDefault="00C85C3E" w:rsidP="00363E04">
            <w:pPr>
              <w:rPr>
                <w:rFonts w:ascii="Arial" w:hAnsi="Arial" w:cs="Arial"/>
                <w:sz w:val="24"/>
                <w:szCs w:val="24"/>
              </w:rPr>
            </w:pPr>
            <w:r w:rsidRPr="00363E04">
              <w:rPr>
                <w:rFonts w:ascii="Arial" w:hAnsi="Arial" w:cs="Arial"/>
                <w:sz w:val="24"/>
                <w:szCs w:val="24"/>
              </w:rPr>
              <w:t>Practical skills are assessed by</w:t>
            </w:r>
          </w:p>
          <w:p w14:paraId="39C94505"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essays</w:t>
            </w:r>
          </w:p>
          <w:p w14:paraId="796991DA"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reports</w:t>
            </w:r>
          </w:p>
          <w:p w14:paraId="620D4B82"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exams</w:t>
            </w:r>
          </w:p>
          <w:p w14:paraId="3316A90C"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time constrained assignments</w:t>
            </w:r>
          </w:p>
          <w:p w14:paraId="075FFDA4"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formative presentations</w:t>
            </w:r>
          </w:p>
          <w:p w14:paraId="08922C9C" w14:textId="613DCCDA" w:rsidR="00363E04" w:rsidRPr="00363E04" w:rsidRDefault="008336B4" w:rsidP="00363E04">
            <w:pPr>
              <w:numPr>
                <w:ilvl w:val="0"/>
                <w:numId w:val="28"/>
              </w:numPr>
              <w:rPr>
                <w:rFonts w:ascii="Arial" w:hAnsi="Arial" w:cs="Arial"/>
                <w:sz w:val="24"/>
                <w:szCs w:val="24"/>
              </w:rPr>
            </w:pPr>
            <w:r>
              <w:rPr>
                <w:rFonts w:ascii="Arial" w:hAnsi="Arial" w:cs="Arial"/>
                <w:sz w:val="24"/>
                <w:szCs w:val="24"/>
              </w:rPr>
              <w:t>applied</w:t>
            </w:r>
            <w:r w:rsidR="00363E04" w:rsidRPr="00363E04">
              <w:rPr>
                <w:rFonts w:ascii="Arial" w:hAnsi="Arial" w:cs="Arial"/>
                <w:sz w:val="24"/>
                <w:szCs w:val="24"/>
              </w:rPr>
              <w:t xml:space="preserve"> project</w:t>
            </w:r>
          </w:p>
          <w:p w14:paraId="6AC620B4" w14:textId="77777777" w:rsidR="00363E04" w:rsidRDefault="00363E04" w:rsidP="00363E04">
            <w:pPr>
              <w:numPr>
                <w:ilvl w:val="0"/>
                <w:numId w:val="28"/>
              </w:numPr>
              <w:rPr>
                <w:rFonts w:ascii="Arial" w:hAnsi="Arial" w:cs="Arial"/>
                <w:sz w:val="24"/>
                <w:szCs w:val="24"/>
              </w:rPr>
            </w:pPr>
            <w:r w:rsidRPr="00363E04">
              <w:rPr>
                <w:rFonts w:ascii="Arial" w:hAnsi="Arial" w:cs="Arial"/>
                <w:sz w:val="24"/>
                <w:szCs w:val="24"/>
              </w:rPr>
              <w:t xml:space="preserve">blogging </w:t>
            </w:r>
          </w:p>
          <w:p w14:paraId="00691A15" w14:textId="230D8F71" w:rsidR="009A002C" w:rsidRPr="00363E04" w:rsidRDefault="009A002C" w:rsidP="00363E04">
            <w:pPr>
              <w:numPr>
                <w:ilvl w:val="0"/>
                <w:numId w:val="28"/>
              </w:numPr>
              <w:rPr>
                <w:rFonts w:ascii="Arial" w:hAnsi="Arial" w:cs="Arial"/>
                <w:sz w:val="24"/>
                <w:szCs w:val="24"/>
              </w:rPr>
            </w:pPr>
            <w:r>
              <w:rPr>
                <w:rFonts w:ascii="Arial" w:hAnsi="Arial" w:cs="Arial"/>
                <w:sz w:val="24"/>
                <w:szCs w:val="24"/>
              </w:rPr>
              <w:t>funding proposals</w:t>
            </w:r>
          </w:p>
          <w:p w14:paraId="4DE196E5" w14:textId="77777777" w:rsidR="00363E04" w:rsidRPr="00363E04" w:rsidRDefault="00363E04" w:rsidP="00363E04">
            <w:pPr>
              <w:rPr>
                <w:rFonts w:ascii="Arial" w:hAnsi="Arial" w:cs="Arial"/>
                <w:sz w:val="24"/>
                <w:szCs w:val="24"/>
              </w:rPr>
            </w:pPr>
          </w:p>
          <w:p w14:paraId="6266B29F" w14:textId="77777777" w:rsidR="00363E04" w:rsidRDefault="00363E04" w:rsidP="00363E04">
            <w:pPr>
              <w:rPr>
                <w:rFonts w:ascii="Arial" w:hAnsi="Arial" w:cs="Arial"/>
                <w:sz w:val="24"/>
                <w:szCs w:val="24"/>
              </w:rPr>
            </w:pPr>
            <w:r w:rsidRPr="00363E04">
              <w:rPr>
                <w:rFonts w:ascii="Arial" w:hAnsi="Arial" w:cs="Arial"/>
                <w:sz w:val="24"/>
                <w:szCs w:val="24"/>
              </w:rPr>
              <w:t>Emphasis is placed upon evidence of systematic preparation; coherent structure and analytic insight in the assessed work; and clarity of expression.</w:t>
            </w:r>
          </w:p>
          <w:p w14:paraId="3DF50ACF" w14:textId="77777777" w:rsidR="00363E04" w:rsidRPr="00363E04" w:rsidRDefault="00363E04" w:rsidP="00363E04">
            <w:pPr>
              <w:rPr>
                <w:rFonts w:ascii="Arial" w:hAnsi="Arial" w:cs="Arial"/>
                <w:sz w:val="24"/>
                <w:szCs w:val="24"/>
              </w:rPr>
            </w:pPr>
          </w:p>
          <w:p w14:paraId="344BAE4E" w14:textId="77777777" w:rsidR="00C85C3E" w:rsidRPr="00363E04" w:rsidRDefault="00C85C3E" w:rsidP="00363E04">
            <w:pPr>
              <w:rPr>
                <w:rFonts w:ascii="Arial" w:hAnsi="Arial" w:cs="Arial"/>
                <w:sz w:val="24"/>
                <w:szCs w:val="24"/>
              </w:rPr>
            </w:pPr>
            <w:r w:rsidRPr="00363E04">
              <w:rPr>
                <w:rFonts w:ascii="Arial" w:hAnsi="Arial" w:cs="Arial"/>
                <w:sz w:val="24"/>
                <w:szCs w:val="24"/>
              </w:rPr>
              <w:t>Skills for life and work (general skills) are assessed by</w:t>
            </w:r>
          </w:p>
          <w:p w14:paraId="57EC610E"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essays</w:t>
            </w:r>
          </w:p>
          <w:p w14:paraId="22543E8A"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reports</w:t>
            </w:r>
          </w:p>
          <w:p w14:paraId="14EFEF8E"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country reports</w:t>
            </w:r>
          </w:p>
          <w:p w14:paraId="53C5CFA2"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 xml:space="preserve">briefing papers </w:t>
            </w:r>
          </w:p>
          <w:p w14:paraId="66BB6AC4"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exams</w:t>
            </w:r>
          </w:p>
          <w:p w14:paraId="3EFBD724"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time constrained assignments</w:t>
            </w:r>
          </w:p>
          <w:p w14:paraId="5E79562B" w14:textId="77777777"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formative presentations</w:t>
            </w:r>
          </w:p>
          <w:p w14:paraId="6FEBA482" w14:textId="020148FE" w:rsidR="00363E04" w:rsidRPr="00363E04" w:rsidRDefault="00363E04" w:rsidP="00363E04">
            <w:pPr>
              <w:numPr>
                <w:ilvl w:val="0"/>
                <w:numId w:val="28"/>
              </w:numPr>
              <w:rPr>
                <w:rFonts w:ascii="Arial" w:hAnsi="Arial" w:cs="Arial"/>
                <w:sz w:val="24"/>
                <w:szCs w:val="24"/>
              </w:rPr>
            </w:pPr>
            <w:r w:rsidRPr="00363E04">
              <w:rPr>
                <w:rFonts w:ascii="Arial" w:hAnsi="Arial" w:cs="Arial"/>
                <w:sz w:val="24"/>
                <w:szCs w:val="24"/>
              </w:rPr>
              <w:t xml:space="preserve">the </w:t>
            </w:r>
            <w:r w:rsidR="008336B4">
              <w:rPr>
                <w:rFonts w:ascii="Arial" w:hAnsi="Arial" w:cs="Arial"/>
                <w:sz w:val="24"/>
                <w:szCs w:val="24"/>
              </w:rPr>
              <w:t>applied project</w:t>
            </w:r>
          </w:p>
          <w:p w14:paraId="3E12F6DA" w14:textId="77777777" w:rsidR="00363E04" w:rsidRDefault="00363E04" w:rsidP="00363E04">
            <w:pPr>
              <w:numPr>
                <w:ilvl w:val="0"/>
                <w:numId w:val="28"/>
              </w:numPr>
              <w:rPr>
                <w:rFonts w:ascii="Arial" w:hAnsi="Arial" w:cs="Arial"/>
                <w:sz w:val="24"/>
                <w:szCs w:val="24"/>
              </w:rPr>
            </w:pPr>
            <w:r w:rsidRPr="00363E04">
              <w:rPr>
                <w:rFonts w:ascii="Arial" w:hAnsi="Arial" w:cs="Arial"/>
                <w:sz w:val="24"/>
                <w:szCs w:val="24"/>
              </w:rPr>
              <w:t>blogging</w:t>
            </w:r>
          </w:p>
          <w:p w14:paraId="19B4C883" w14:textId="5A44AA6E" w:rsidR="009A002C" w:rsidRPr="00363E04" w:rsidRDefault="009A002C" w:rsidP="00363E04">
            <w:pPr>
              <w:numPr>
                <w:ilvl w:val="0"/>
                <w:numId w:val="28"/>
              </w:numPr>
              <w:rPr>
                <w:rFonts w:ascii="Arial" w:hAnsi="Arial" w:cs="Arial"/>
                <w:sz w:val="24"/>
                <w:szCs w:val="24"/>
              </w:rPr>
            </w:pPr>
            <w:r>
              <w:rPr>
                <w:rFonts w:ascii="Arial" w:hAnsi="Arial" w:cs="Arial"/>
                <w:sz w:val="24"/>
                <w:szCs w:val="24"/>
              </w:rPr>
              <w:lastRenderedPageBreak/>
              <w:t>funding proposals</w:t>
            </w:r>
          </w:p>
          <w:p w14:paraId="7894EB20" w14:textId="77777777" w:rsidR="00363E04" w:rsidRPr="00363E04" w:rsidRDefault="00363E04" w:rsidP="00363E04">
            <w:pPr>
              <w:rPr>
                <w:rFonts w:ascii="Arial" w:hAnsi="Arial" w:cs="Arial"/>
                <w:sz w:val="24"/>
                <w:szCs w:val="24"/>
              </w:rPr>
            </w:pPr>
          </w:p>
          <w:p w14:paraId="76DEE2B0" w14:textId="040D13FA" w:rsidR="00A36445" w:rsidRPr="00363E04" w:rsidRDefault="00363E04" w:rsidP="00363E04">
            <w:pPr>
              <w:rPr>
                <w:rFonts w:ascii="Arial" w:hAnsi="Arial" w:cs="Arial"/>
                <w:sz w:val="24"/>
                <w:szCs w:val="24"/>
              </w:rPr>
            </w:pPr>
            <w:r w:rsidRPr="00363E04">
              <w:rPr>
                <w:rFonts w:ascii="Arial" w:hAnsi="Arial" w:cs="Arial"/>
                <w:sz w:val="24"/>
                <w:szCs w:val="24"/>
              </w:rPr>
              <w:t xml:space="preserve">Emphasis is placed upon coherence of assessed work and clarity of expression. Students are encouraged to become familiar with various media and visual tools available to develop their work. </w:t>
            </w:r>
          </w:p>
          <w:p w14:paraId="04C42049" w14:textId="77777777" w:rsidR="00363E04" w:rsidRPr="00363E04" w:rsidRDefault="00363E04" w:rsidP="00363E04">
            <w:pPr>
              <w:rPr>
                <w:rFonts w:ascii="Arial" w:hAnsi="Arial" w:cs="Arial"/>
                <w:i/>
                <w:color w:val="FF0000"/>
                <w:sz w:val="24"/>
                <w:szCs w:val="24"/>
              </w:rPr>
            </w:pPr>
          </w:p>
          <w:p w14:paraId="5FAB7172" w14:textId="44366E55" w:rsidR="00A36445" w:rsidRDefault="00A36445" w:rsidP="00363E04">
            <w:pPr>
              <w:outlineLvl w:val="0"/>
              <w:rPr>
                <w:rFonts w:ascii="Arial" w:hAnsi="Arial" w:cs="Arial"/>
                <w:sz w:val="28"/>
                <w:szCs w:val="28"/>
              </w:rPr>
            </w:pPr>
            <w:r w:rsidRPr="00363E04">
              <w:rPr>
                <w:rFonts w:ascii="Arial" w:hAnsi="Arial" w:cs="Arial"/>
                <w:sz w:val="24"/>
                <w:szCs w:val="24"/>
              </w:rPr>
              <w:t xml:space="preserve">Students with disabilities and/or </w:t>
            </w:r>
            <w:proofErr w:type="gramStart"/>
            <w:r w:rsidRPr="00363E04">
              <w:rPr>
                <w:rFonts w:ascii="Arial" w:hAnsi="Arial" w:cs="Arial"/>
                <w:sz w:val="24"/>
                <w:szCs w:val="24"/>
              </w:rPr>
              <w:t>particular learning</w:t>
            </w:r>
            <w:proofErr w:type="gramEnd"/>
            <w:r w:rsidRPr="00363E04">
              <w:rPr>
                <w:rFonts w:ascii="Arial" w:hAnsi="Arial" w:cs="Arial"/>
                <w:sz w:val="24"/>
                <w:szCs w:val="24"/>
              </w:rPr>
              <w:t xml:space="preserve"> needs should discuss assessments with the </w:t>
            </w:r>
            <w:r w:rsidR="007971B4">
              <w:rPr>
                <w:rFonts w:ascii="Arial" w:hAnsi="Arial" w:cs="Arial"/>
                <w:sz w:val="24"/>
                <w:szCs w:val="24"/>
              </w:rPr>
              <w:t>Course</w:t>
            </w:r>
            <w:r w:rsidRPr="00363E04">
              <w:rPr>
                <w:rFonts w:ascii="Arial" w:hAnsi="Arial" w:cs="Arial"/>
                <w:sz w:val="24"/>
                <w:szCs w:val="24"/>
              </w:rPr>
              <w:t xml:space="preserve"> Leader to ensure they are able to fully engage with all assessment within the </w:t>
            </w:r>
            <w:r w:rsidR="007971B4">
              <w:rPr>
                <w:rFonts w:ascii="Arial" w:hAnsi="Arial" w:cs="Arial"/>
                <w:sz w:val="24"/>
                <w:szCs w:val="24"/>
              </w:rPr>
              <w:t>course</w:t>
            </w:r>
            <w:r w:rsidRPr="00363E04">
              <w:rPr>
                <w:rFonts w:ascii="Arial" w:hAnsi="Arial" w:cs="Arial"/>
                <w:sz w:val="24"/>
                <w:szCs w:val="24"/>
              </w:rPr>
              <w:t>.</w:t>
            </w:r>
          </w:p>
        </w:tc>
      </w:tr>
    </w:tbl>
    <w:p w14:paraId="699AEBB1" w14:textId="77777777" w:rsidR="003A0833" w:rsidRPr="003A0833" w:rsidRDefault="003A0833" w:rsidP="00A36445">
      <w:pPr>
        <w:rPr>
          <w:rFonts w:ascii="Arial" w:hAnsi="Arial" w:cs="Arial"/>
          <w:sz w:val="24"/>
          <w:szCs w:val="24"/>
        </w:rPr>
      </w:pPr>
    </w:p>
    <w:p w14:paraId="7750D0AC" w14:textId="77777777" w:rsidR="00C77D2D" w:rsidRPr="00A36445" w:rsidRDefault="00E54CC6" w:rsidP="00A36445">
      <w:pPr>
        <w:spacing w:after="120"/>
        <w:jc w:val="both"/>
        <w:outlineLvl w:val="0"/>
        <w:rPr>
          <w:rFonts w:ascii="Arial" w:hAnsi="Arial" w:cs="Arial"/>
          <w:sz w:val="28"/>
          <w:szCs w:val="28"/>
        </w:rPr>
      </w:pPr>
      <w:r>
        <w:rPr>
          <w:rFonts w:ascii="Arial" w:hAnsi="Arial" w:cs="Arial"/>
          <w:sz w:val="28"/>
          <w:szCs w:val="28"/>
        </w:rPr>
        <w:t>Work or Study</w:t>
      </w:r>
      <w:r w:rsidRPr="00E54CC6">
        <w:rPr>
          <w:rFonts w:ascii="Arial" w:hAnsi="Arial" w:cs="Arial"/>
          <w:sz w:val="28"/>
          <w:szCs w:val="28"/>
        </w:rPr>
        <w:t xml:space="preserve"> </w:t>
      </w:r>
      <w:r>
        <w:rPr>
          <w:rFonts w:ascii="Arial" w:hAnsi="Arial" w:cs="Arial"/>
          <w:sz w:val="28"/>
          <w:szCs w:val="28"/>
        </w:rPr>
        <w:t>P</w:t>
      </w:r>
      <w:r w:rsidRPr="00A36445">
        <w:rPr>
          <w:rFonts w:ascii="Arial" w:hAnsi="Arial" w:cs="Arial"/>
          <w:sz w:val="28"/>
          <w:szCs w:val="28"/>
        </w:rPr>
        <w:t>lacement</w:t>
      </w:r>
      <w:r>
        <w:rPr>
          <w:rFonts w:ascii="Arial" w:hAnsi="Arial" w:cs="Arial"/>
          <w:sz w:val="28"/>
          <w:szCs w:val="28"/>
        </w:rPr>
        <w:t>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56"/>
      </w:tblGrid>
      <w:tr w:rsidR="00A36445" w14:paraId="4A266F56" w14:textId="77777777" w:rsidTr="00E63AB1">
        <w:trPr>
          <w:trHeight w:val="493"/>
        </w:trPr>
        <w:tc>
          <w:tcPr>
            <w:tcW w:w="5000" w:type="pct"/>
            <w:tcMar>
              <w:top w:w="57" w:type="dxa"/>
              <w:left w:w="57" w:type="dxa"/>
              <w:bottom w:w="57" w:type="dxa"/>
              <w:right w:w="57" w:type="dxa"/>
            </w:tcMar>
          </w:tcPr>
          <w:p w14:paraId="2A6590A0" w14:textId="02ABE282" w:rsidR="00350195" w:rsidRDefault="009A002C" w:rsidP="00350195">
            <w:pPr>
              <w:rPr>
                <w:rFonts w:ascii="Arial" w:hAnsi="Arial" w:cs="Arial"/>
                <w:sz w:val="24"/>
                <w:szCs w:val="24"/>
              </w:rPr>
            </w:pPr>
            <w:r w:rsidRPr="009A002C">
              <w:rPr>
                <w:rFonts w:ascii="Arial" w:hAnsi="Arial" w:cs="Arial"/>
                <w:sz w:val="24"/>
                <w:szCs w:val="24"/>
              </w:rPr>
              <w:t>Students will undertake a</w:t>
            </w:r>
            <w:r w:rsidR="00350195" w:rsidRPr="009A002C">
              <w:rPr>
                <w:rFonts w:ascii="Arial" w:hAnsi="Arial" w:cs="Arial"/>
                <w:sz w:val="24"/>
                <w:szCs w:val="24"/>
              </w:rPr>
              <w:t xml:space="preserve"> mandatory study placement </w:t>
            </w:r>
            <w:r w:rsidRPr="009A002C">
              <w:rPr>
                <w:rFonts w:ascii="Arial" w:hAnsi="Arial" w:cs="Arial"/>
                <w:sz w:val="24"/>
                <w:szCs w:val="24"/>
              </w:rPr>
              <w:t>in a development agency or NGO in the UK or overseas, for a minimum of five full weeks (mandatory). Throughout L</w:t>
            </w:r>
            <w:r w:rsidR="00350195" w:rsidRPr="009A002C">
              <w:rPr>
                <w:rFonts w:ascii="Arial" w:hAnsi="Arial" w:cs="Arial"/>
                <w:sz w:val="24"/>
                <w:szCs w:val="24"/>
              </w:rPr>
              <w:t>evel 5 students will be br</w:t>
            </w:r>
            <w:r w:rsidRPr="009A002C">
              <w:rPr>
                <w:rFonts w:ascii="Arial" w:hAnsi="Arial" w:cs="Arial"/>
                <w:sz w:val="24"/>
                <w:szCs w:val="24"/>
              </w:rPr>
              <w:t>iefed on the placement process and</w:t>
            </w:r>
            <w:r w:rsidR="00350195" w:rsidRPr="009A002C">
              <w:rPr>
                <w:rFonts w:ascii="Arial" w:hAnsi="Arial" w:cs="Arial"/>
                <w:sz w:val="24"/>
                <w:szCs w:val="24"/>
              </w:rPr>
              <w:t xml:space="preserve"> will work in conjunction</w:t>
            </w:r>
            <w:r w:rsidRPr="009A002C">
              <w:rPr>
                <w:rFonts w:ascii="Arial" w:hAnsi="Arial" w:cs="Arial"/>
                <w:sz w:val="24"/>
                <w:szCs w:val="24"/>
              </w:rPr>
              <w:t xml:space="preserve"> both</w:t>
            </w:r>
            <w:r w:rsidR="00350195" w:rsidRPr="009A002C">
              <w:rPr>
                <w:rFonts w:ascii="Arial" w:hAnsi="Arial" w:cs="Arial"/>
                <w:sz w:val="24"/>
                <w:szCs w:val="24"/>
              </w:rPr>
              <w:t xml:space="preserve"> with the staff team and the placement co-ordinator to attain a placement</w:t>
            </w:r>
            <w:r w:rsidRPr="009A002C">
              <w:rPr>
                <w:rFonts w:ascii="Arial" w:hAnsi="Arial" w:cs="Arial"/>
                <w:sz w:val="24"/>
                <w:szCs w:val="24"/>
              </w:rPr>
              <w:t xml:space="preserve"> to</w:t>
            </w:r>
            <w:r w:rsidR="00350195" w:rsidRPr="009A002C">
              <w:rPr>
                <w:rFonts w:ascii="Arial" w:hAnsi="Arial" w:cs="Arial"/>
                <w:sz w:val="24"/>
                <w:szCs w:val="24"/>
              </w:rPr>
              <w:t xml:space="preserve"> run through the summer non-teaching period between levels 5 and 6. </w:t>
            </w:r>
            <w:r w:rsidRPr="009A002C">
              <w:rPr>
                <w:rFonts w:ascii="Arial" w:hAnsi="Arial" w:cs="Arial"/>
                <w:sz w:val="24"/>
                <w:szCs w:val="24"/>
              </w:rPr>
              <w:t>S</w:t>
            </w:r>
            <w:r w:rsidR="00350195" w:rsidRPr="009A002C">
              <w:rPr>
                <w:rFonts w:ascii="Arial" w:hAnsi="Arial" w:cs="Arial"/>
                <w:sz w:val="24"/>
                <w:szCs w:val="24"/>
              </w:rPr>
              <w:t xml:space="preserve">tudents will </w:t>
            </w:r>
            <w:r w:rsidRPr="009A002C">
              <w:rPr>
                <w:rFonts w:ascii="Arial" w:hAnsi="Arial" w:cs="Arial"/>
                <w:sz w:val="24"/>
                <w:szCs w:val="24"/>
              </w:rPr>
              <w:t xml:space="preserve">also </w:t>
            </w:r>
            <w:r w:rsidR="00350195" w:rsidRPr="009A002C">
              <w:rPr>
                <w:rFonts w:ascii="Arial" w:hAnsi="Arial" w:cs="Arial"/>
                <w:sz w:val="24"/>
                <w:szCs w:val="24"/>
              </w:rPr>
              <w:t xml:space="preserve">be registered on a placement module </w:t>
            </w:r>
            <w:r w:rsidRPr="009A002C">
              <w:rPr>
                <w:rFonts w:ascii="Arial" w:hAnsi="Arial" w:cs="Arial"/>
                <w:sz w:val="24"/>
                <w:szCs w:val="24"/>
              </w:rPr>
              <w:t xml:space="preserve">(NGO Placement) </w:t>
            </w:r>
            <w:r w:rsidR="00350195" w:rsidRPr="009A002C">
              <w:rPr>
                <w:rFonts w:ascii="Arial" w:hAnsi="Arial" w:cs="Arial"/>
                <w:sz w:val="24"/>
                <w:szCs w:val="24"/>
              </w:rPr>
              <w:t>at level 6 where they will be able to reflect on the experience, complemented by regular reflective and self-reflexive workshops. To comply with UE</w:t>
            </w:r>
            <w:r w:rsidRPr="009A002C">
              <w:rPr>
                <w:rFonts w:ascii="Arial" w:hAnsi="Arial" w:cs="Arial"/>
                <w:sz w:val="24"/>
                <w:szCs w:val="24"/>
              </w:rPr>
              <w:t>L</w:t>
            </w:r>
            <w:r w:rsidR="00350195" w:rsidRPr="009A002C">
              <w:rPr>
                <w:rFonts w:ascii="Arial" w:hAnsi="Arial" w:cs="Arial"/>
                <w:sz w:val="24"/>
                <w:szCs w:val="24"/>
              </w:rPr>
              <w:t>'s Policy on Placement Management, as part of their assessment, students will be expected to provide a reference/report from their placement supervisor.</w:t>
            </w:r>
          </w:p>
          <w:p w14:paraId="171D3D2B" w14:textId="57C05DFA" w:rsidR="0041603A" w:rsidRDefault="0041603A" w:rsidP="00350195">
            <w:pPr>
              <w:rPr>
                <w:rFonts w:ascii="Arial" w:hAnsi="Arial" w:cs="Arial"/>
                <w:sz w:val="24"/>
                <w:szCs w:val="24"/>
              </w:rPr>
            </w:pPr>
          </w:p>
          <w:p w14:paraId="09E21D5A" w14:textId="4CFDF3F3" w:rsidR="0041603A" w:rsidRPr="009A002C" w:rsidRDefault="0041603A" w:rsidP="00350195">
            <w:pPr>
              <w:rPr>
                <w:rFonts w:ascii="Arial" w:hAnsi="Arial" w:cs="Arial"/>
                <w:sz w:val="24"/>
                <w:szCs w:val="24"/>
              </w:rPr>
            </w:pPr>
            <w:r>
              <w:rPr>
                <w:rFonts w:ascii="Arial" w:hAnsi="Arial" w:cs="Arial"/>
                <w:sz w:val="24"/>
                <w:szCs w:val="24"/>
              </w:rPr>
              <w:t xml:space="preserve">In addition, students </w:t>
            </w:r>
            <w:proofErr w:type="gramStart"/>
            <w:r>
              <w:rPr>
                <w:rFonts w:ascii="Arial" w:hAnsi="Arial" w:cs="Arial"/>
                <w:sz w:val="24"/>
                <w:szCs w:val="24"/>
              </w:rPr>
              <w:t>are able to</w:t>
            </w:r>
            <w:proofErr w:type="gramEnd"/>
            <w:r>
              <w:rPr>
                <w:rFonts w:ascii="Arial" w:hAnsi="Arial" w:cs="Arial"/>
                <w:sz w:val="24"/>
                <w:szCs w:val="24"/>
              </w:rPr>
              <w:t xml:space="preserve"> take the Level 6 Option, SY6xxx Overseas Study in Term 2 if they meet relevant UEL and module requirements. </w:t>
            </w:r>
          </w:p>
          <w:p w14:paraId="6ACCB41B" w14:textId="152CA4BE" w:rsidR="000E4724" w:rsidRPr="000507A7" w:rsidRDefault="000E4724" w:rsidP="00DC5C1E">
            <w:pPr>
              <w:rPr>
                <w:rFonts w:ascii="Arial" w:hAnsi="Arial" w:cs="Arial"/>
                <w:i/>
                <w:sz w:val="24"/>
                <w:szCs w:val="24"/>
              </w:rPr>
            </w:pPr>
          </w:p>
        </w:tc>
      </w:tr>
    </w:tbl>
    <w:p w14:paraId="3F8A1613" w14:textId="77777777" w:rsidR="00A42151" w:rsidRDefault="00A42151" w:rsidP="003A1B0A">
      <w:pPr>
        <w:spacing w:after="120"/>
        <w:outlineLvl w:val="0"/>
        <w:rPr>
          <w:rFonts w:ascii="Arial" w:hAnsi="Arial" w:cs="Arial"/>
          <w:sz w:val="28"/>
          <w:szCs w:val="28"/>
        </w:rPr>
      </w:pPr>
    </w:p>
    <w:p w14:paraId="2F7DBCF5" w14:textId="0F7962B8" w:rsidR="00C77D2D" w:rsidRPr="00A36445" w:rsidRDefault="007971B4" w:rsidP="003A1B0A">
      <w:pPr>
        <w:spacing w:after="120"/>
        <w:outlineLvl w:val="0"/>
        <w:rPr>
          <w:rFonts w:ascii="Arial" w:hAnsi="Arial" w:cs="Arial"/>
          <w:sz w:val="28"/>
          <w:szCs w:val="28"/>
        </w:rPr>
      </w:pPr>
      <w:r>
        <w:rPr>
          <w:rFonts w:ascii="Arial" w:hAnsi="Arial" w:cs="Arial"/>
          <w:sz w:val="28"/>
          <w:szCs w:val="28"/>
        </w:rPr>
        <w:t>Course</w:t>
      </w:r>
      <w:r w:rsidR="00A36445" w:rsidRPr="00A36445">
        <w:rPr>
          <w:rFonts w:ascii="Arial" w:hAnsi="Arial" w:cs="Arial"/>
          <w:sz w:val="28"/>
          <w:szCs w:val="28"/>
        </w:rPr>
        <w:t xml:space="preserve"> S</w:t>
      </w:r>
      <w:r w:rsidR="00C77D2D" w:rsidRPr="00A36445">
        <w:rPr>
          <w:rFonts w:ascii="Arial" w:hAnsi="Arial" w:cs="Arial"/>
          <w:sz w:val="28"/>
          <w:szCs w:val="28"/>
        </w:rPr>
        <w:t>tructure</w:t>
      </w:r>
    </w:p>
    <w:p w14:paraId="05C6C59E" w14:textId="53B8479E" w:rsidR="00C77D2D" w:rsidRDefault="00C77D2D" w:rsidP="00C77D2D">
      <w:pPr>
        <w:rPr>
          <w:rFonts w:ascii="Arial" w:hAnsi="Arial" w:cs="Arial"/>
          <w:sz w:val="24"/>
          <w:szCs w:val="24"/>
        </w:rPr>
      </w:pPr>
      <w:r w:rsidRPr="008E2160">
        <w:rPr>
          <w:rFonts w:ascii="Arial" w:hAnsi="Arial" w:cs="Arial"/>
          <w:sz w:val="24"/>
          <w:szCs w:val="24"/>
        </w:rPr>
        <w:t xml:space="preserve">All </w:t>
      </w:r>
      <w:r w:rsidR="007971B4">
        <w:rPr>
          <w:rFonts w:ascii="Arial" w:hAnsi="Arial" w:cs="Arial"/>
          <w:sz w:val="24"/>
          <w:szCs w:val="24"/>
        </w:rPr>
        <w:t>course</w:t>
      </w:r>
      <w:r w:rsidRPr="008E2160">
        <w:rPr>
          <w:rFonts w:ascii="Arial" w:hAnsi="Arial" w:cs="Arial"/>
          <w:sz w:val="24"/>
          <w:szCs w:val="24"/>
        </w:rPr>
        <w:t>s are credit-rated to help you to understand the amount and level of study that is needed.</w:t>
      </w:r>
    </w:p>
    <w:p w14:paraId="3598043C" w14:textId="77777777" w:rsidR="00C77D2D" w:rsidRPr="008E2160" w:rsidRDefault="00C77D2D" w:rsidP="00C77D2D">
      <w:pPr>
        <w:rPr>
          <w:rFonts w:ascii="Arial" w:hAnsi="Arial" w:cs="Arial"/>
          <w:sz w:val="24"/>
          <w:szCs w:val="24"/>
        </w:rPr>
      </w:pPr>
    </w:p>
    <w:p w14:paraId="23E7305D" w14:textId="77777777" w:rsidR="00C77D2D" w:rsidRPr="008E2160" w:rsidRDefault="00C77D2D" w:rsidP="00C77D2D">
      <w:pPr>
        <w:rPr>
          <w:rFonts w:ascii="Arial" w:hAnsi="Arial" w:cs="Arial"/>
          <w:sz w:val="24"/>
          <w:szCs w:val="24"/>
        </w:rPr>
      </w:pPr>
      <w:r w:rsidRPr="008E2160">
        <w:rPr>
          <w:rFonts w:ascii="Arial" w:hAnsi="Arial" w:cs="Arial"/>
          <w:sz w:val="24"/>
          <w:szCs w:val="24"/>
        </w:rPr>
        <w:t>One credit is equal to 10 hours of directed study time (this includes everything you do e.g. lecture, seminar and private study).</w:t>
      </w:r>
    </w:p>
    <w:p w14:paraId="77372CF5" w14:textId="77777777" w:rsidR="00C77D2D" w:rsidRPr="008E2160" w:rsidRDefault="00C77D2D" w:rsidP="00C77D2D">
      <w:pPr>
        <w:rPr>
          <w:rFonts w:ascii="Arial" w:hAnsi="Arial" w:cs="Arial"/>
          <w:sz w:val="24"/>
          <w:szCs w:val="24"/>
        </w:rPr>
      </w:pPr>
    </w:p>
    <w:p w14:paraId="1AC4B6A8" w14:textId="77777777" w:rsidR="00C77D2D" w:rsidRPr="008E2160" w:rsidRDefault="00C77D2D" w:rsidP="00C77D2D">
      <w:pPr>
        <w:rPr>
          <w:rFonts w:ascii="Arial" w:hAnsi="Arial" w:cs="Arial"/>
          <w:sz w:val="24"/>
          <w:szCs w:val="24"/>
        </w:rPr>
      </w:pPr>
      <w:r w:rsidRPr="008E2160">
        <w:rPr>
          <w:rFonts w:ascii="Arial" w:hAnsi="Arial" w:cs="Arial"/>
          <w:sz w:val="24"/>
          <w:szCs w:val="24"/>
        </w:rPr>
        <w:t xml:space="preserve">Credits are assigned to one of 5 levels: </w:t>
      </w:r>
    </w:p>
    <w:p w14:paraId="07A0040E" w14:textId="77777777" w:rsidR="00C77D2D" w:rsidRPr="008E2160" w:rsidRDefault="00C77D2D" w:rsidP="00C77D2D">
      <w:pPr>
        <w:rPr>
          <w:rFonts w:ascii="Arial" w:hAnsi="Arial" w:cs="Arial"/>
          <w:sz w:val="24"/>
          <w:szCs w:val="24"/>
        </w:rPr>
      </w:pPr>
    </w:p>
    <w:p w14:paraId="20C84955" w14:textId="24FE3A25" w:rsidR="00C77D2D" w:rsidRPr="008E2160" w:rsidRDefault="003A0833" w:rsidP="003A0833">
      <w:pPr>
        <w:ind w:left="1440" w:hanging="720"/>
        <w:rPr>
          <w:rFonts w:ascii="Arial" w:hAnsi="Arial" w:cs="Arial"/>
          <w:sz w:val="24"/>
          <w:szCs w:val="24"/>
        </w:rPr>
      </w:pPr>
      <w:r>
        <w:rPr>
          <w:rFonts w:ascii="Arial" w:hAnsi="Arial" w:cs="Arial"/>
          <w:sz w:val="24"/>
          <w:szCs w:val="24"/>
        </w:rPr>
        <w:t>3</w:t>
      </w:r>
      <w:r>
        <w:rPr>
          <w:rFonts w:ascii="Arial" w:hAnsi="Arial" w:cs="Arial"/>
          <w:sz w:val="24"/>
          <w:szCs w:val="24"/>
        </w:rPr>
        <w:tab/>
        <w:t>E</w:t>
      </w:r>
      <w:r w:rsidR="00C77D2D" w:rsidRPr="008E2160">
        <w:rPr>
          <w:rFonts w:ascii="Arial" w:hAnsi="Arial" w:cs="Arial"/>
          <w:sz w:val="24"/>
          <w:szCs w:val="24"/>
        </w:rPr>
        <w:t xml:space="preserve">quivalent in standard to GCE 'A' level and is intended to prepare students for year one of an undergraduate degree </w:t>
      </w:r>
      <w:r w:rsidR="007971B4">
        <w:rPr>
          <w:rFonts w:ascii="Arial" w:hAnsi="Arial" w:cs="Arial"/>
          <w:sz w:val="24"/>
          <w:szCs w:val="24"/>
        </w:rPr>
        <w:t>course</w:t>
      </w:r>
      <w:r>
        <w:rPr>
          <w:rFonts w:ascii="Arial" w:hAnsi="Arial" w:cs="Arial"/>
          <w:sz w:val="24"/>
          <w:szCs w:val="24"/>
        </w:rPr>
        <w:t>.</w:t>
      </w:r>
    </w:p>
    <w:p w14:paraId="3EB1F6DB" w14:textId="29F347B7" w:rsidR="00C77D2D" w:rsidRPr="008E2160" w:rsidRDefault="003A0833" w:rsidP="003A0833">
      <w:pPr>
        <w:ind w:left="1440" w:hanging="720"/>
        <w:rPr>
          <w:rFonts w:ascii="Arial" w:hAnsi="Arial" w:cs="Arial"/>
          <w:sz w:val="24"/>
          <w:szCs w:val="24"/>
        </w:rPr>
      </w:pPr>
      <w:r>
        <w:rPr>
          <w:rFonts w:ascii="Arial" w:hAnsi="Arial" w:cs="Arial"/>
          <w:sz w:val="24"/>
          <w:szCs w:val="24"/>
        </w:rPr>
        <w:t>4</w:t>
      </w:r>
      <w:r>
        <w:rPr>
          <w:rFonts w:ascii="Arial" w:hAnsi="Arial" w:cs="Arial"/>
          <w:sz w:val="24"/>
          <w:szCs w:val="24"/>
        </w:rPr>
        <w:tab/>
        <w:t>E</w:t>
      </w:r>
      <w:r w:rsidR="00C77D2D" w:rsidRPr="008E2160">
        <w:rPr>
          <w:rFonts w:ascii="Arial" w:hAnsi="Arial" w:cs="Arial"/>
          <w:sz w:val="24"/>
          <w:szCs w:val="24"/>
        </w:rPr>
        <w:t xml:space="preserve">quivalent in standard to the first year of a full-time undergraduate degree </w:t>
      </w:r>
      <w:r w:rsidR="007971B4">
        <w:rPr>
          <w:rFonts w:ascii="Arial" w:hAnsi="Arial" w:cs="Arial"/>
          <w:sz w:val="24"/>
          <w:szCs w:val="24"/>
        </w:rPr>
        <w:t>course</w:t>
      </w:r>
      <w:r>
        <w:rPr>
          <w:rFonts w:ascii="Arial" w:hAnsi="Arial" w:cs="Arial"/>
          <w:sz w:val="24"/>
          <w:szCs w:val="24"/>
        </w:rPr>
        <w:t>.</w:t>
      </w:r>
    </w:p>
    <w:p w14:paraId="4C57F325" w14:textId="7536635C" w:rsidR="00C77D2D" w:rsidRPr="008E2160" w:rsidRDefault="003A0833" w:rsidP="003A0833">
      <w:pPr>
        <w:ind w:left="1440" w:hanging="720"/>
        <w:rPr>
          <w:rFonts w:ascii="Arial" w:hAnsi="Arial" w:cs="Arial"/>
          <w:sz w:val="24"/>
          <w:szCs w:val="24"/>
        </w:rPr>
      </w:pPr>
      <w:r>
        <w:rPr>
          <w:rFonts w:ascii="Arial" w:hAnsi="Arial" w:cs="Arial"/>
          <w:sz w:val="24"/>
          <w:szCs w:val="24"/>
        </w:rPr>
        <w:t>5</w:t>
      </w:r>
      <w:r>
        <w:rPr>
          <w:rFonts w:ascii="Arial" w:hAnsi="Arial" w:cs="Arial"/>
          <w:sz w:val="24"/>
          <w:szCs w:val="24"/>
        </w:rPr>
        <w:tab/>
        <w:t>E</w:t>
      </w:r>
      <w:r w:rsidR="00C77D2D" w:rsidRPr="008E2160">
        <w:rPr>
          <w:rFonts w:ascii="Arial" w:hAnsi="Arial" w:cs="Arial"/>
          <w:sz w:val="24"/>
          <w:szCs w:val="24"/>
        </w:rPr>
        <w:t xml:space="preserve">quivalent in standard to the second year of a full-time undergraduate degree </w:t>
      </w:r>
      <w:r w:rsidR="007971B4">
        <w:rPr>
          <w:rFonts w:ascii="Arial" w:hAnsi="Arial" w:cs="Arial"/>
          <w:sz w:val="24"/>
          <w:szCs w:val="24"/>
        </w:rPr>
        <w:t>course</w:t>
      </w:r>
      <w:r>
        <w:rPr>
          <w:rFonts w:ascii="Arial" w:hAnsi="Arial" w:cs="Arial"/>
          <w:sz w:val="24"/>
          <w:szCs w:val="24"/>
        </w:rPr>
        <w:t>.</w:t>
      </w:r>
    </w:p>
    <w:p w14:paraId="6517A622" w14:textId="75AF37D7" w:rsidR="00C77D2D" w:rsidRPr="008E2160" w:rsidRDefault="003A0833" w:rsidP="003A0833">
      <w:pPr>
        <w:ind w:left="1440" w:hanging="720"/>
        <w:rPr>
          <w:rFonts w:ascii="Arial" w:hAnsi="Arial" w:cs="Arial"/>
          <w:sz w:val="24"/>
          <w:szCs w:val="24"/>
        </w:rPr>
      </w:pPr>
      <w:r>
        <w:rPr>
          <w:rFonts w:ascii="Arial" w:hAnsi="Arial" w:cs="Arial"/>
          <w:sz w:val="24"/>
          <w:szCs w:val="24"/>
        </w:rPr>
        <w:t>6</w:t>
      </w:r>
      <w:r>
        <w:rPr>
          <w:rFonts w:ascii="Arial" w:hAnsi="Arial" w:cs="Arial"/>
          <w:sz w:val="24"/>
          <w:szCs w:val="24"/>
        </w:rPr>
        <w:tab/>
        <w:t>E</w:t>
      </w:r>
      <w:r w:rsidR="00C77D2D" w:rsidRPr="008E2160">
        <w:rPr>
          <w:rFonts w:ascii="Arial" w:hAnsi="Arial" w:cs="Arial"/>
          <w:sz w:val="24"/>
          <w:szCs w:val="24"/>
        </w:rPr>
        <w:t xml:space="preserve">quivalent in standard to the third year of a full-time undergraduate degree </w:t>
      </w:r>
      <w:r w:rsidR="007971B4">
        <w:rPr>
          <w:rFonts w:ascii="Arial" w:hAnsi="Arial" w:cs="Arial"/>
          <w:sz w:val="24"/>
          <w:szCs w:val="24"/>
        </w:rPr>
        <w:t>course</w:t>
      </w:r>
      <w:r>
        <w:rPr>
          <w:rFonts w:ascii="Arial" w:hAnsi="Arial" w:cs="Arial"/>
          <w:sz w:val="24"/>
          <w:szCs w:val="24"/>
        </w:rPr>
        <w:t>.</w:t>
      </w:r>
    </w:p>
    <w:p w14:paraId="574D626F" w14:textId="77777777" w:rsidR="00C77D2D" w:rsidRDefault="003A0833" w:rsidP="003A0833">
      <w:pPr>
        <w:ind w:left="720"/>
        <w:rPr>
          <w:rFonts w:ascii="Arial" w:hAnsi="Arial" w:cs="Arial"/>
          <w:sz w:val="24"/>
          <w:szCs w:val="24"/>
        </w:rPr>
      </w:pPr>
      <w:r>
        <w:rPr>
          <w:rFonts w:ascii="Arial" w:hAnsi="Arial" w:cs="Arial"/>
          <w:sz w:val="24"/>
          <w:szCs w:val="24"/>
        </w:rPr>
        <w:t>7</w:t>
      </w:r>
      <w:r>
        <w:rPr>
          <w:rFonts w:ascii="Arial" w:hAnsi="Arial" w:cs="Arial"/>
          <w:sz w:val="24"/>
          <w:szCs w:val="24"/>
        </w:rPr>
        <w:tab/>
        <w:t>E</w:t>
      </w:r>
      <w:r w:rsidR="00C77D2D" w:rsidRPr="008E2160">
        <w:rPr>
          <w:rFonts w:ascii="Arial" w:hAnsi="Arial" w:cs="Arial"/>
          <w:sz w:val="24"/>
          <w:szCs w:val="24"/>
        </w:rPr>
        <w:t xml:space="preserve">quivalent in standard to a </w:t>
      </w:r>
      <w:proofErr w:type="spellStart"/>
      <w:proofErr w:type="gramStart"/>
      <w:r w:rsidR="00C77D2D" w:rsidRPr="008E2160">
        <w:rPr>
          <w:rFonts w:ascii="Arial" w:hAnsi="Arial" w:cs="Arial"/>
          <w:sz w:val="24"/>
          <w:szCs w:val="24"/>
        </w:rPr>
        <w:t>Masters</w:t>
      </w:r>
      <w:proofErr w:type="spellEnd"/>
      <w:proofErr w:type="gramEnd"/>
      <w:r w:rsidR="00C77D2D" w:rsidRPr="008E2160">
        <w:rPr>
          <w:rFonts w:ascii="Arial" w:hAnsi="Arial" w:cs="Arial"/>
          <w:sz w:val="24"/>
          <w:szCs w:val="24"/>
        </w:rPr>
        <w:t xml:space="preserve"> degree</w:t>
      </w:r>
      <w:r>
        <w:rPr>
          <w:rFonts w:ascii="Arial" w:hAnsi="Arial" w:cs="Arial"/>
          <w:sz w:val="24"/>
          <w:szCs w:val="24"/>
        </w:rPr>
        <w:t>.</w:t>
      </w:r>
    </w:p>
    <w:p w14:paraId="4EC60E5F" w14:textId="77777777" w:rsidR="002C7135" w:rsidRDefault="002C7135" w:rsidP="00C77D2D">
      <w:pPr>
        <w:ind w:left="720" w:hanging="720"/>
        <w:rPr>
          <w:rFonts w:ascii="Arial" w:hAnsi="Arial" w:cs="Arial"/>
          <w:sz w:val="24"/>
          <w:szCs w:val="24"/>
        </w:rPr>
      </w:pPr>
    </w:p>
    <w:p w14:paraId="1F222862" w14:textId="7A3FE3D2" w:rsidR="002C7135" w:rsidRDefault="007971B4" w:rsidP="00C77D2D">
      <w:pPr>
        <w:ind w:left="720" w:hanging="720"/>
        <w:rPr>
          <w:rFonts w:ascii="Arial" w:hAnsi="Arial" w:cs="Arial"/>
          <w:sz w:val="24"/>
          <w:szCs w:val="24"/>
        </w:rPr>
      </w:pPr>
      <w:r>
        <w:rPr>
          <w:rFonts w:ascii="Arial" w:hAnsi="Arial" w:cs="Arial"/>
          <w:sz w:val="24"/>
          <w:szCs w:val="24"/>
        </w:rPr>
        <w:t>Course</w:t>
      </w:r>
      <w:r w:rsidR="002C7135" w:rsidRPr="002C7135">
        <w:rPr>
          <w:rFonts w:ascii="Arial" w:hAnsi="Arial" w:cs="Arial"/>
          <w:sz w:val="24"/>
          <w:szCs w:val="24"/>
        </w:rPr>
        <w:t>s are made up of module</w:t>
      </w:r>
      <w:r w:rsidR="002C7135">
        <w:rPr>
          <w:rFonts w:ascii="Arial" w:hAnsi="Arial" w:cs="Arial"/>
          <w:sz w:val="24"/>
          <w:szCs w:val="24"/>
        </w:rPr>
        <w:t>s that are each credit weighted.</w:t>
      </w:r>
    </w:p>
    <w:p w14:paraId="7C73F138" w14:textId="77777777" w:rsidR="002C7135" w:rsidRDefault="002C7135" w:rsidP="00C77D2D">
      <w:pPr>
        <w:ind w:left="720" w:hanging="720"/>
        <w:rPr>
          <w:rFonts w:ascii="Arial" w:hAnsi="Arial" w:cs="Arial"/>
          <w:sz w:val="24"/>
          <w:szCs w:val="24"/>
        </w:rPr>
      </w:pPr>
    </w:p>
    <w:p w14:paraId="5B74F846" w14:textId="1916983E" w:rsidR="00945BA5" w:rsidRPr="002C7135" w:rsidRDefault="002C7135" w:rsidP="00C54025">
      <w:pPr>
        <w:ind w:left="720" w:hanging="720"/>
        <w:rPr>
          <w:rFonts w:ascii="Arial" w:hAnsi="Arial" w:cs="Arial"/>
          <w:sz w:val="24"/>
          <w:szCs w:val="24"/>
        </w:rPr>
      </w:pPr>
      <w:r w:rsidRPr="002C7135">
        <w:rPr>
          <w:rFonts w:ascii="Arial" w:hAnsi="Arial" w:cs="Arial"/>
          <w:sz w:val="24"/>
          <w:szCs w:val="24"/>
        </w:rPr>
        <w:t xml:space="preserve">The module structure of this </w:t>
      </w:r>
      <w:r w:rsidR="007971B4">
        <w:rPr>
          <w:rFonts w:ascii="Arial" w:hAnsi="Arial" w:cs="Arial"/>
          <w:sz w:val="24"/>
          <w:szCs w:val="24"/>
        </w:rPr>
        <w:t>course</w:t>
      </w:r>
      <w:r w:rsidR="00C54025">
        <w:rPr>
          <w:rFonts w:ascii="Arial" w:hAnsi="Arial" w:cs="Arial"/>
          <w:sz w:val="24"/>
          <w:szCs w:val="24"/>
        </w:rPr>
        <w:t xml:space="preserve"> is as follows</w:t>
      </w:r>
      <w:r w:rsidRPr="002C7135">
        <w:rPr>
          <w:rFonts w:ascii="Arial" w:hAnsi="Arial" w:cs="Arial"/>
          <w:sz w:val="24"/>
          <w:szCs w:val="24"/>
        </w:rPr>
        <w:t>:</w:t>
      </w:r>
    </w:p>
    <w:tbl>
      <w:tblPr>
        <w:tblpPr w:leftFromText="180" w:rightFromText="180" w:vertAnchor="text" w:tblpXSpec="center"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55"/>
        <w:gridCol w:w="1071"/>
        <w:gridCol w:w="2963"/>
        <w:gridCol w:w="1826"/>
        <w:gridCol w:w="1826"/>
        <w:gridCol w:w="1815"/>
      </w:tblGrid>
      <w:tr w:rsidR="00F11D00" w:rsidRPr="008E2160" w14:paraId="37AD0044" w14:textId="77777777" w:rsidTr="7D295208">
        <w:tc>
          <w:tcPr>
            <w:tcW w:w="457" w:type="pct"/>
            <w:tcMar>
              <w:top w:w="57" w:type="dxa"/>
              <w:left w:w="57" w:type="dxa"/>
              <w:bottom w:w="57" w:type="dxa"/>
              <w:right w:w="57" w:type="dxa"/>
            </w:tcMar>
            <w:vAlign w:val="center"/>
          </w:tcPr>
          <w:p w14:paraId="3BDFCE9D" w14:textId="77777777" w:rsidR="00F11D00" w:rsidRPr="008E2160" w:rsidRDefault="00F11D00" w:rsidP="00EB7B6A">
            <w:pPr>
              <w:spacing w:before="120" w:after="120"/>
              <w:jc w:val="center"/>
              <w:rPr>
                <w:rFonts w:ascii="Arial" w:hAnsi="Arial" w:cs="Arial"/>
                <w:b/>
                <w:sz w:val="24"/>
                <w:szCs w:val="24"/>
              </w:rPr>
            </w:pPr>
            <w:r w:rsidRPr="008E2160">
              <w:rPr>
                <w:rFonts w:ascii="Arial" w:hAnsi="Arial" w:cs="Arial"/>
                <w:b/>
                <w:sz w:val="24"/>
                <w:szCs w:val="24"/>
              </w:rPr>
              <w:lastRenderedPageBreak/>
              <w:t>Level</w:t>
            </w:r>
          </w:p>
        </w:tc>
        <w:tc>
          <w:tcPr>
            <w:tcW w:w="512" w:type="pct"/>
            <w:tcMar>
              <w:top w:w="57" w:type="dxa"/>
              <w:left w:w="57" w:type="dxa"/>
              <w:bottom w:w="57" w:type="dxa"/>
              <w:right w:w="57" w:type="dxa"/>
            </w:tcMar>
            <w:vAlign w:val="center"/>
          </w:tcPr>
          <w:p w14:paraId="1406239F" w14:textId="77777777" w:rsidR="00F11D00" w:rsidRPr="008E2160" w:rsidRDefault="00F11D00" w:rsidP="00EB7B6A">
            <w:pPr>
              <w:spacing w:before="120" w:after="120"/>
              <w:jc w:val="center"/>
              <w:rPr>
                <w:rFonts w:ascii="Arial" w:hAnsi="Arial" w:cs="Arial"/>
                <w:b/>
                <w:sz w:val="24"/>
                <w:szCs w:val="24"/>
              </w:rPr>
            </w:pPr>
            <w:r w:rsidRPr="008E2160">
              <w:rPr>
                <w:rFonts w:ascii="Arial" w:hAnsi="Arial" w:cs="Arial"/>
                <w:b/>
                <w:sz w:val="24"/>
                <w:szCs w:val="24"/>
              </w:rPr>
              <w:t>Module</w:t>
            </w:r>
          </w:p>
          <w:p w14:paraId="4A914249" w14:textId="77777777" w:rsidR="00F11D00" w:rsidRPr="008E2160" w:rsidRDefault="00F11D00" w:rsidP="00EB7B6A">
            <w:pPr>
              <w:spacing w:before="120" w:after="120"/>
              <w:jc w:val="center"/>
              <w:rPr>
                <w:rFonts w:ascii="Arial" w:hAnsi="Arial" w:cs="Arial"/>
                <w:b/>
                <w:sz w:val="24"/>
                <w:szCs w:val="24"/>
              </w:rPr>
            </w:pPr>
            <w:r w:rsidRPr="008E2160">
              <w:rPr>
                <w:rFonts w:ascii="Arial" w:hAnsi="Arial" w:cs="Arial"/>
                <w:b/>
                <w:sz w:val="24"/>
                <w:szCs w:val="24"/>
              </w:rPr>
              <w:t>Code</w:t>
            </w:r>
          </w:p>
        </w:tc>
        <w:tc>
          <w:tcPr>
            <w:tcW w:w="1417" w:type="pct"/>
            <w:tcMar>
              <w:top w:w="57" w:type="dxa"/>
              <w:left w:w="57" w:type="dxa"/>
              <w:bottom w:w="57" w:type="dxa"/>
              <w:right w:w="57" w:type="dxa"/>
            </w:tcMar>
            <w:vAlign w:val="center"/>
          </w:tcPr>
          <w:p w14:paraId="41A8B4D9" w14:textId="77777777" w:rsidR="00F11D00" w:rsidRPr="008E2160" w:rsidRDefault="00F11D00" w:rsidP="00EB7B6A">
            <w:pPr>
              <w:spacing w:before="120" w:after="120"/>
              <w:jc w:val="center"/>
              <w:rPr>
                <w:rFonts w:ascii="Arial" w:hAnsi="Arial" w:cs="Arial"/>
                <w:b/>
                <w:sz w:val="24"/>
                <w:szCs w:val="24"/>
              </w:rPr>
            </w:pPr>
            <w:r w:rsidRPr="008E2160">
              <w:rPr>
                <w:rFonts w:ascii="Arial" w:hAnsi="Arial" w:cs="Arial"/>
                <w:b/>
                <w:sz w:val="24"/>
                <w:szCs w:val="24"/>
              </w:rPr>
              <w:t>Module Title</w:t>
            </w:r>
          </w:p>
        </w:tc>
        <w:tc>
          <w:tcPr>
            <w:tcW w:w="873" w:type="pct"/>
            <w:tcMar>
              <w:top w:w="57" w:type="dxa"/>
              <w:left w:w="57" w:type="dxa"/>
              <w:bottom w:w="57" w:type="dxa"/>
              <w:right w:w="57" w:type="dxa"/>
            </w:tcMar>
            <w:vAlign w:val="center"/>
          </w:tcPr>
          <w:p w14:paraId="002EC9DE" w14:textId="77777777" w:rsidR="00F11D00" w:rsidRPr="008E2160" w:rsidRDefault="00F11D00" w:rsidP="00EB7B6A">
            <w:pPr>
              <w:spacing w:before="120" w:after="120"/>
              <w:jc w:val="center"/>
              <w:rPr>
                <w:rFonts w:ascii="Arial" w:hAnsi="Arial" w:cs="Arial"/>
                <w:b/>
                <w:sz w:val="24"/>
                <w:szCs w:val="24"/>
              </w:rPr>
            </w:pPr>
            <w:r>
              <w:rPr>
                <w:rFonts w:ascii="Arial" w:hAnsi="Arial" w:cs="Arial"/>
                <w:b/>
                <w:sz w:val="24"/>
                <w:szCs w:val="24"/>
              </w:rPr>
              <w:t>Credit Weighting</w:t>
            </w:r>
          </w:p>
          <w:p w14:paraId="1E0305BE" w14:textId="77777777" w:rsidR="00F11D00" w:rsidRPr="008E2160" w:rsidRDefault="00F11D00" w:rsidP="00EB7B6A">
            <w:pPr>
              <w:spacing w:before="120" w:after="120"/>
              <w:jc w:val="center"/>
              <w:rPr>
                <w:rFonts w:ascii="Arial" w:hAnsi="Arial" w:cs="Arial"/>
                <w:b/>
                <w:sz w:val="24"/>
                <w:szCs w:val="24"/>
              </w:rPr>
            </w:pPr>
          </w:p>
        </w:tc>
        <w:tc>
          <w:tcPr>
            <w:tcW w:w="873" w:type="pct"/>
            <w:tcMar>
              <w:top w:w="57" w:type="dxa"/>
              <w:left w:w="57" w:type="dxa"/>
              <w:bottom w:w="57" w:type="dxa"/>
              <w:right w:w="57" w:type="dxa"/>
            </w:tcMar>
            <w:vAlign w:val="center"/>
          </w:tcPr>
          <w:p w14:paraId="7500176C" w14:textId="77777777" w:rsidR="00F11D00" w:rsidRPr="008E2160" w:rsidRDefault="00F11D00" w:rsidP="00EB7B6A">
            <w:pPr>
              <w:spacing w:before="120" w:after="120"/>
              <w:jc w:val="center"/>
              <w:rPr>
                <w:rFonts w:ascii="Arial" w:hAnsi="Arial" w:cs="Arial"/>
                <w:b/>
                <w:sz w:val="24"/>
                <w:szCs w:val="24"/>
              </w:rPr>
            </w:pPr>
            <w:r>
              <w:rPr>
                <w:rFonts w:ascii="Arial" w:hAnsi="Arial" w:cs="Arial"/>
                <w:b/>
                <w:sz w:val="24"/>
                <w:szCs w:val="24"/>
              </w:rPr>
              <w:t>Core/Option</w:t>
            </w:r>
            <w:r w:rsidRPr="008E2160">
              <w:rPr>
                <w:rFonts w:ascii="Arial" w:hAnsi="Arial" w:cs="Arial"/>
                <w:b/>
                <w:sz w:val="24"/>
                <w:szCs w:val="24"/>
              </w:rPr>
              <w:br/>
            </w:r>
          </w:p>
        </w:tc>
        <w:tc>
          <w:tcPr>
            <w:tcW w:w="868" w:type="pct"/>
            <w:tcMar>
              <w:top w:w="57" w:type="dxa"/>
              <w:left w:w="57" w:type="dxa"/>
              <w:bottom w:w="57" w:type="dxa"/>
              <w:right w:w="57" w:type="dxa"/>
            </w:tcMar>
            <w:vAlign w:val="center"/>
          </w:tcPr>
          <w:p w14:paraId="1F8F8AD0" w14:textId="77777777" w:rsidR="00F11D00" w:rsidRPr="008E2160" w:rsidRDefault="00951C05" w:rsidP="00EB7B6A">
            <w:pPr>
              <w:spacing w:before="120" w:after="120"/>
              <w:jc w:val="center"/>
              <w:rPr>
                <w:rFonts w:ascii="Arial" w:hAnsi="Arial" w:cs="Arial"/>
                <w:b/>
                <w:sz w:val="24"/>
                <w:szCs w:val="24"/>
              </w:rPr>
            </w:pPr>
            <w:r>
              <w:rPr>
                <w:rFonts w:ascii="Arial" w:hAnsi="Arial" w:cs="Arial"/>
                <w:b/>
                <w:sz w:val="24"/>
                <w:szCs w:val="24"/>
              </w:rPr>
              <w:t>Available by D</w:t>
            </w:r>
            <w:r w:rsidR="00F11D00">
              <w:rPr>
                <w:rFonts w:ascii="Arial" w:hAnsi="Arial" w:cs="Arial"/>
                <w:b/>
                <w:sz w:val="24"/>
                <w:szCs w:val="24"/>
              </w:rPr>
              <w:t>is</w:t>
            </w:r>
            <w:r>
              <w:rPr>
                <w:rFonts w:ascii="Arial" w:hAnsi="Arial" w:cs="Arial"/>
                <w:b/>
                <w:sz w:val="24"/>
                <w:szCs w:val="24"/>
              </w:rPr>
              <w:t>tance L</w:t>
            </w:r>
            <w:r w:rsidR="00F11D00">
              <w:rPr>
                <w:rFonts w:ascii="Arial" w:hAnsi="Arial" w:cs="Arial"/>
                <w:b/>
                <w:sz w:val="24"/>
                <w:szCs w:val="24"/>
              </w:rPr>
              <w:t>earning?</w:t>
            </w:r>
          </w:p>
          <w:p w14:paraId="60CD1BB6" w14:textId="77777777" w:rsidR="00F11D00" w:rsidRPr="008E2160" w:rsidRDefault="00F11D00" w:rsidP="00EB7B6A">
            <w:pPr>
              <w:spacing w:before="120" w:after="120"/>
              <w:jc w:val="center"/>
              <w:rPr>
                <w:rFonts w:ascii="Arial" w:hAnsi="Arial" w:cs="Arial"/>
                <w:b/>
                <w:sz w:val="24"/>
                <w:szCs w:val="24"/>
              </w:rPr>
            </w:pPr>
            <w:r w:rsidRPr="008E2160">
              <w:rPr>
                <w:rFonts w:ascii="Arial" w:hAnsi="Arial" w:cs="Arial"/>
                <w:b/>
                <w:sz w:val="24"/>
                <w:szCs w:val="24"/>
              </w:rPr>
              <w:t>Y/N</w:t>
            </w:r>
          </w:p>
        </w:tc>
      </w:tr>
      <w:tr w:rsidR="008336B4" w:rsidRPr="008E2160" w14:paraId="1835B566" w14:textId="77777777" w:rsidTr="7D295208">
        <w:tc>
          <w:tcPr>
            <w:tcW w:w="457" w:type="pct"/>
            <w:tcMar>
              <w:top w:w="57" w:type="dxa"/>
              <w:left w:w="57" w:type="dxa"/>
              <w:bottom w:w="57" w:type="dxa"/>
              <w:right w:w="57" w:type="dxa"/>
            </w:tcMar>
            <w:vAlign w:val="center"/>
          </w:tcPr>
          <w:p w14:paraId="7D2F8C0B" w14:textId="031571B6" w:rsidR="008336B4" w:rsidRPr="004F355B" w:rsidRDefault="008336B4" w:rsidP="008336B4">
            <w:pPr>
              <w:spacing w:before="120" w:after="120"/>
              <w:jc w:val="center"/>
              <w:rPr>
                <w:rFonts w:ascii="Arial" w:hAnsi="Arial" w:cs="Arial"/>
                <w:sz w:val="24"/>
                <w:szCs w:val="24"/>
              </w:rPr>
            </w:pPr>
            <w:r w:rsidRPr="004F355B">
              <w:rPr>
                <w:rFonts w:ascii="Arial" w:hAnsi="Arial" w:cs="Arial"/>
                <w:sz w:val="24"/>
                <w:szCs w:val="24"/>
              </w:rPr>
              <w:t>4</w:t>
            </w:r>
          </w:p>
        </w:tc>
        <w:tc>
          <w:tcPr>
            <w:tcW w:w="512" w:type="pct"/>
            <w:tcMar>
              <w:top w:w="57" w:type="dxa"/>
              <w:left w:w="57" w:type="dxa"/>
              <w:bottom w:w="57" w:type="dxa"/>
              <w:right w:w="57" w:type="dxa"/>
            </w:tcMar>
            <w:vAlign w:val="center"/>
          </w:tcPr>
          <w:p w14:paraId="241C6BF2" w14:textId="33198A0A" w:rsidR="008336B4" w:rsidRPr="004F355B" w:rsidRDefault="5978D1A6" w:rsidP="5978D1A6">
            <w:pPr>
              <w:spacing w:before="120" w:after="120"/>
              <w:jc w:val="center"/>
              <w:rPr>
                <w:rFonts w:ascii="Arial" w:hAnsi="Arial" w:cs="Arial"/>
                <w:sz w:val="24"/>
                <w:szCs w:val="24"/>
              </w:rPr>
            </w:pPr>
            <w:r w:rsidRPr="5978D1A6">
              <w:rPr>
                <w:rFonts w:ascii="Arial" w:hAnsi="Arial" w:cs="Arial"/>
                <w:sz w:val="24"/>
                <w:szCs w:val="24"/>
              </w:rPr>
              <w:t>SY4000</w:t>
            </w:r>
          </w:p>
        </w:tc>
        <w:tc>
          <w:tcPr>
            <w:tcW w:w="1417" w:type="pct"/>
            <w:tcMar>
              <w:top w:w="57" w:type="dxa"/>
              <w:left w:w="57" w:type="dxa"/>
              <w:bottom w:w="57" w:type="dxa"/>
              <w:right w:w="57" w:type="dxa"/>
            </w:tcMar>
            <w:vAlign w:val="center"/>
          </w:tcPr>
          <w:p w14:paraId="7165F6C2" w14:textId="1762527F" w:rsidR="008336B4" w:rsidRPr="004F355B" w:rsidRDefault="00E737D9" w:rsidP="008336B4">
            <w:pPr>
              <w:spacing w:before="120" w:after="120"/>
              <w:jc w:val="center"/>
              <w:rPr>
                <w:rFonts w:ascii="Arial" w:hAnsi="Arial" w:cs="Arial"/>
                <w:sz w:val="24"/>
                <w:szCs w:val="24"/>
              </w:rPr>
            </w:pPr>
            <w:r>
              <w:rPr>
                <w:i/>
                <w:iCs/>
                <w:color w:val="000000"/>
              </w:rPr>
              <w:t>What’s going on (how do we know, and what can we do about it)? Mental Wealth 1</w:t>
            </w:r>
            <w:r>
              <w:rPr>
                <w:rFonts w:ascii="Times New Roman" w:hAnsi="Times New Roman"/>
                <w:i/>
                <w:iCs/>
                <w:sz w:val="24"/>
                <w:szCs w:val="24"/>
              </w:rPr>
              <w:t>.</w:t>
            </w:r>
            <w:r>
              <w:rPr>
                <w:b/>
                <w:bCs/>
                <w:color w:val="000000"/>
              </w:rPr>
              <w:t> </w:t>
            </w:r>
          </w:p>
        </w:tc>
        <w:tc>
          <w:tcPr>
            <w:tcW w:w="873" w:type="pct"/>
            <w:tcMar>
              <w:top w:w="57" w:type="dxa"/>
              <w:left w:w="57" w:type="dxa"/>
              <w:bottom w:w="57" w:type="dxa"/>
              <w:right w:w="57" w:type="dxa"/>
            </w:tcMar>
            <w:vAlign w:val="center"/>
          </w:tcPr>
          <w:p w14:paraId="6FB85421" w14:textId="39B9ABD3" w:rsidR="008336B4" w:rsidRPr="004F355B" w:rsidRDefault="008336B4" w:rsidP="008336B4">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0D80664F" w14:textId="0F87E9AA" w:rsidR="008336B4" w:rsidRPr="004F355B" w:rsidRDefault="008336B4" w:rsidP="008336B4">
            <w:pPr>
              <w:spacing w:before="120" w:after="120"/>
              <w:jc w:val="center"/>
              <w:rPr>
                <w:rFonts w:ascii="Arial" w:hAnsi="Arial" w:cs="Arial"/>
                <w:sz w:val="24"/>
                <w:szCs w:val="24"/>
              </w:rPr>
            </w:pPr>
            <w:r w:rsidRPr="004F355B">
              <w:rPr>
                <w:rFonts w:ascii="Arial" w:hAnsi="Arial" w:cs="Arial"/>
                <w:sz w:val="24"/>
                <w:szCs w:val="24"/>
              </w:rPr>
              <w:t>Core</w:t>
            </w:r>
          </w:p>
        </w:tc>
        <w:tc>
          <w:tcPr>
            <w:tcW w:w="868" w:type="pct"/>
            <w:tcMar>
              <w:top w:w="57" w:type="dxa"/>
              <w:left w:w="57" w:type="dxa"/>
              <w:bottom w:w="57" w:type="dxa"/>
              <w:right w:w="57" w:type="dxa"/>
            </w:tcMar>
            <w:vAlign w:val="center"/>
          </w:tcPr>
          <w:p w14:paraId="11E1A2F8" w14:textId="02713891" w:rsidR="008336B4" w:rsidRPr="004F355B" w:rsidRDefault="008336B4" w:rsidP="008336B4">
            <w:pPr>
              <w:spacing w:before="120" w:after="120"/>
              <w:jc w:val="center"/>
              <w:rPr>
                <w:rFonts w:ascii="Arial" w:hAnsi="Arial" w:cs="Arial"/>
                <w:sz w:val="24"/>
                <w:szCs w:val="24"/>
              </w:rPr>
            </w:pPr>
            <w:r w:rsidRPr="004F355B">
              <w:rPr>
                <w:rFonts w:ascii="Arial" w:hAnsi="Arial" w:cs="Arial"/>
                <w:sz w:val="24"/>
                <w:szCs w:val="24"/>
              </w:rPr>
              <w:t>N</w:t>
            </w:r>
          </w:p>
        </w:tc>
      </w:tr>
      <w:tr w:rsidR="0058702A" w:rsidRPr="008E2160" w14:paraId="1529E8CD" w14:textId="77777777" w:rsidTr="7D295208">
        <w:tc>
          <w:tcPr>
            <w:tcW w:w="457" w:type="pct"/>
            <w:tcMar>
              <w:top w:w="57" w:type="dxa"/>
              <w:left w:w="57" w:type="dxa"/>
              <w:bottom w:w="57" w:type="dxa"/>
              <w:right w:w="57" w:type="dxa"/>
            </w:tcMar>
            <w:vAlign w:val="center"/>
          </w:tcPr>
          <w:p w14:paraId="50665A98" w14:textId="03D4C722" w:rsidR="0058702A" w:rsidRPr="004F355B" w:rsidRDefault="0058702A" w:rsidP="00EB7B6A">
            <w:pPr>
              <w:spacing w:before="120" w:after="120"/>
              <w:jc w:val="center"/>
              <w:rPr>
                <w:rFonts w:ascii="Arial" w:hAnsi="Arial" w:cs="Arial"/>
                <w:sz w:val="24"/>
                <w:szCs w:val="24"/>
              </w:rPr>
            </w:pPr>
            <w:r w:rsidRPr="004F355B">
              <w:rPr>
                <w:rFonts w:ascii="Arial" w:hAnsi="Arial" w:cs="Arial"/>
                <w:sz w:val="24"/>
                <w:szCs w:val="24"/>
              </w:rPr>
              <w:t>4</w:t>
            </w:r>
          </w:p>
        </w:tc>
        <w:tc>
          <w:tcPr>
            <w:tcW w:w="512" w:type="pct"/>
            <w:tcMar>
              <w:top w:w="57" w:type="dxa"/>
              <w:left w:w="57" w:type="dxa"/>
              <w:bottom w:w="57" w:type="dxa"/>
              <w:right w:w="57" w:type="dxa"/>
            </w:tcMar>
            <w:vAlign w:val="center"/>
          </w:tcPr>
          <w:p w14:paraId="01AE5516" w14:textId="32EDC52E" w:rsidR="0058702A" w:rsidRPr="004F355B" w:rsidRDefault="5978D1A6" w:rsidP="5978D1A6">
            <w:pPr>
              <w:spacing w:before="120" w:after="120"/>
              <w:jc w:val="center"/>
              <w:rPr>
                <w:rFonts w:ascii="Arial" w:hAnsi="Arial" w:cs="Arial"/>
                <w:sz w:val="24"/>
                <w:szCs w:val="24"/>
              </w:rPr>
            </w:pPr>
            <w:r w:rsidRPr="5978D1A6">
              <w:rPr>
                <w:rFonts w:ascii="Arial" w:hAnsi="Arial" w:cs="Arial"/>
                <w:sz w:val="24"/>
                <w:szCs w:val="24"/>
              </w:rPr>
              <w:t>SY4011</w:t>
            </w:r>
          </w:p>
        </w:tc>
        <w:tc>
          <w:tcPr>
            <w:tcW w:w="1417" w:type="pct"/>
            <w:tcMar>
              <w:top w:w="57" w:type="dxa"/>
              <w:left w:w="57" w:type="dxa"/>
              <w:bottom w:w="57" w:type="dxa"/>
              <w:right w:w="57" w:type="dxa"/>
            </w:tcMar>
            <w:vAlign w:val="center"/>
          </w:tcPr>
          <w:p w14:paraId="1802D4A2" w14:textId="05D9E906" w:rsidR="0058702A" w:rsidRPr="004F355B" w:rsidRDefault="0058702A" w:rsidP="00EB7B6A">
            <w:pPr>
              <w:spacing w:before="120" w:after="120"/>
              <w:jc w:val="center"/>
              <w:rPr>
                <w:rFonts w:ascii="Arial" w:hAnsi="Arial" w:cs="Arial"/>
                <w:sz w:val="24"/>
                <w:szCs w:val="24"/>
              </w:rPr>
            </w:pPr>
            <w:r w:rsidRPr="004F355B">
              <w:rPr>
                <w:rFonts w:ascii="Arial" w:hAnsi="Arial" w:cs="Arial"/>
                <w:sz w:val="24"/>
                <w:szCs w:val="24"/>
              </w:rPr>
              <w:t>Introduction to Development Studies</w:t>
            </w:r>
          </w:p>
        </w:tc>
        <w:tc>
          <w:tcPr>
            <w:tcW w:w="873" w:type="pct"/>
            <w:tcMar>
              <w:top w:w="57" w:type="dxa"/>
              <w:left w:w="57" w:type="dxa"/>
              <w:bottom w:w="57" w:type="dxa"/>
              <w:right w:w="57" w:type="dxa"/>
            </w:tcMar>
            <w:vAlign w:val="center"/>
          </w:tcPr>
          <w:p w14:paraId="3FA401B4" w14:textId="493330DC" w:rsidR="0058702A" w:rsidRPr="004F355B" w:rsidRDefault="20987AD8" w:rsidP="20987AD8">
            <w:pPr>
              <w:spacing w:before="120" w:after="120"/>
              <w:jc w:val="center"/>
              <w:rPr>
                <w:rFonts w:ascii="Arial" w:hAnsi="Arial" w:cs="Arial"/>
                <w:sz w:val="24"/>
                <w:szCs w:val="24"/>
              </w:rPr>
            </w:pPr>
            <w:r w:rsidRPr="20987AD8">
              <w:rPr>
                <w:rFonts w:ascii="Arial" w:hAnsi="Arial" w:cs="Arial"/>
                <w:sz w:val="24"/>
                <w:szCs w:val="24"/>
              </w:rPr>
              <w:t>20</w:t>
            </w:r>
          </w:p>
        </w:tc>
        <w:tc>
          <w:tcPr>
            <w:tcW w:w="873" w:type="pct"/>
            <w:tcMar>
              <w:top w:w="57" w:type="dxa"/>
              <w:left w:w="57" w:type="dxa"/>
              <w:bottom w:w="57" w:type="dxa"/>
              <w:right w:w="57" w:type="dxa"/>
            </w:tcMar>
            <w:vAlign w:val="center"/>
          </w:tcPr>
          <w:p w14:paraId="11E21F60" w14:textId="7FC4AB5E" w:rsidR="0058702A" w:rsidRPr="004F355B" w:rsidRDefault="0028544B" w:rsidP="00EB7B6A">
            <w:pPr>
              <w:spacing w:before="120" w:after="120"/>
              <w:jc w:val="center"/>
              <w:rPr>
                <w:rFonts w:ascii="Arial" w:hAnsi="Arial" w:cs="Arial"/>
                <w:sz w:val="24"/>
                <w:szCs w:val="24"/>
              </w:rPr>
            </w:pPr>
            <w:r w:rsidRPr="004F355B">
              <w:rPr>
                <w:rFonts w:ascii="Arial" w:hAnsi="Arial" w:cs="Arial"/>
                <w:sz w:val="24"/>
                <w:szCs w:val="24"/>
              </w:rPr>
              <w:t>Core</w:t>
            </w:r>
          </w:p>
        </w:tc>
        <w:tc>
          <w:tcPr>
            <w:tcW w:w="868" w:type="pct"/>
            <w:tcMar>
              <w:top w:w="57" w:type="dxa"/>
              <w:left w:w="57" w:type="dxa"/>
              <w:bottom w:w="57" w:type="dxa"/>
              <w:right w:w="57" w:type="dxa"/>
            </w:tcMar>
            <w:vAlign w:val="center"/>
          </w:tcPr>
          <w:p w14:paraId="2ADA5635" w14:textId="1651C414" w:rsidR="0058702A" w:rsidRPr="004F355B" w:rsidRDefault="0058702A" w:rsidP="00EB7B6A">
            <w:pPr>
              <w:spacing w:before="120" w:after="120"/>
              <w:jc w:val="center"/>
              <w:rPr>
                <w:rFonts w:ascii="Arial" w:hAnsi="Arial" w:cs="Arial"/>
                <w:sz w:val="24"/>
                <w:szCs w:val="24"/>
              </w:rPr>
            </w:pPr>
            <w:r w:rsidRPr="004F355B">
              <w:rPr>
                <w:rFonts w:ascii="Arial" w:hAnsi="Arial" w:cs="Arial"/>
                <w:sz w:val="24"/>
                <w:szCs w:val="24"/>
              </w:rPr>
              <w:t>N</w:t>
            </w:r>
          </w:p>
        </w:tc>
      </w:tr>
      <w:tr w:rsidR="00084C51" w:rsidRPr="008E2160" w14:paraId="1437B39E" w14:textId="77777777" w:rsidTr="7D295208">
        <w:tc>
          <w:tcPr>
            <w:tcW w:w="457" w:type="pct"/>
            <w:tcMar>
              <w:top w:w="57" w:type="dxa"/>
              <w:left w:w="57" w:type="dxa"/>
              <w:bottom w:w="57" w:type="dxa"/>
              <w:right w:w="57" w:type="dxa"/>
            </w:tcMar>
            <w:vAlign w:val="center"/>
          </w:tcPr>
          <w:p w14:paraId="5F7CD176" w14:textId="77777777" w:rsidR="00084C51" w:rsidRPr="004F355B" w:rsidRDefault="00084C51" w:rsidP="00EB7B6A">
            <w:pPr>
              <w:spacing w:before="120" w:after="120"/>
              <w:jc w:val="center"/>
              <w:rPr>
                <w:rFonts w:ascii="Arial" w:hAnsi="Arial" w:cs="Arial"/>
                <w:sz w:val="24"/>
                <w:szCs w:val="24"/>
              </w:rPr>
            </w:pPr>
            <w:r w:rsidRPr="004F355B">
              <w:rPr>
                <w:rFonts w:ascii="Arial" w:hAnsi="Arial" w:cs="Arial"/>
                <w:sz w:val="24"/>
                <w:szCs w:val="24"/>
              </w:rPr>
              <w:t>4</w:t>
            </w:r>
          </w:p>
        </w:tc>
        <w:tc>
          <w:tcPr>
            <w:tcW w:w="512" w:type="pct"/>
            <w:tcMar>
              <w:top w:w="57" w:type="dxa"/>
              <w:left w:w="57" w:type="dxa"/>
              <w:bottom w:w="57" w:type="dxa"/>
              <w:right w:w="57" w:type="dxa"/>
            </w:tcMar>
            <w:vAlign w:val="center"/>
          </w:tcPr>
          <w:p w14:paraId="527C79AD" w14:textId="3A3971AC" w:rsidR="00084C51" w:rsidRPr="004F355B" w:rsidRDefault="5978D1A6" w:rsidP="5978D1A6">
            <w:pPr>
              <w:spacing w:before="120" w:after="120"/>
              <w:jc w:val="center"/>
              <w:rPr>
                <w:rFonts w:ascii="Arial" w:hAnsi="Arial" w:cs="Arial"/>
                <w:sz w:val="24"/>
                <w:szCs w:val="24"/>
              </w:rPr>
            </w:pPr>
            <w:r w:rsidRPr="5978D1A6">
              <w:rPr>
                <w:rFonts w:ascii="Arial" w:hAnsi="Arial" w:cs="Arial"/>
                <w:sz w:val="24"/>
                <w:szCs w:val="24"/>
              </w:rPr>
              <w:t>SY4006</w:t>
            </w:r>
          </w:p>
        </w:tc>
        <w:tc>
          <w:tcPr>
            <w:tcW w:w="1417" w:type="pct"/>
            <w:tcMar>
              <w:top w:w="57" w:type="dxa"/>
              <w:left w:w="57" w:type="dxa"/>
              <w:bottom w:w="57" w:type="dxa"/>
              <w:right w:w="57" w:type="dxa"/>
            </w:tcMar>
            <w:vAlign w:val="center"/>
          </w:tcPr>
          <w:p w14:paraId="0C54CB93" w14:textId="7AE5F961" w:rsidR="00084C51" w:rsidRPr="004F355B" w:rsidRDefault="0058702A" w:rsidP="00EB7B6A">
            <w:pPr>
              <w:spacing w:before="120" w:after="120"/>
              <w:jc w:val="center"/>
              <w:rPr>
                <w:rFonts w:ascii="Arial" w:hAnsi="Arial" w:cs="Arial"/>
                <w:sz w:val="24"/>
                <w:szCs w:val="24"/>
              </w:rPr>
            </w:pPr>
            <w:r w:rsidRPr="004F355B">
              <w:rPr>
                <w:rFonts w:ascii="Arial" w:hAnsi="Arial" w:cs="Arial"/>
                <w:sz w:val="24"/>
                <w:szCs w:val="24"/>
              </w:rPr>
              <w:t>Global Political Economy</w:t>
            </w:r>
          </w:p>
        </w:tc>
        <w:tc>
          <w:tcPr>
            <w:tcW w:w="873" w:type="pct"/>
            <w:tcMar>
              <w:top w:w="57" w:type="dxa"/>
              <w:left w:w="57" w:type="dxa"/>
              <w:bottom w:w="57" w:type="dxa"/>
              <w:right w:w="57" w:type="dxa"/>
            </w:tcMar>
            <w:vAlign w:val="center"/>
          </w:tcPr>
          <w:p w14:paraId="2C128532" w14:textId="4F2FE024" w:rsidR="00084C51" w:rsidRPr="004F355B" w:rsidRDefault="20987AD8" w:rsidP="20987AD8">
            <w:pPr>
              <w:spacing w:before="120" w:after="120"/>
              <w:jc w:val="center"/>
              <w:rPr>
                <w:rFonts w:ascii="Arial" w:hAnsi="Arial" w:cs="Arial"/>
                <w:sz w:val="24"/>
                <w:szCs w:val="24"/>
              </w:rPr>
            </w:pPr>
            <w:r w:rsidRPr="20987AD8">
              <w:rPr>
                <w:rFonts w:ascii="Arial" w:hAnsi="Arial" w:cs="Arial"/>
                <w:sz w:val="24"/>
                <w:szCs w:val="24"/>
              </w:rPr>
              <w:t>20</w:t>
            </w:r>
          </w:p>
        </w:tc>
        <w:tc>
          <w:tcPr>
            <w:tcW w:w="873" w:type="pct"/>
            <w:tcMar>
              <w:top w:w="57" w:type="dxa"/>
              <w:left w:w="57" w:type="dxa"/>
              <w:bottom w:w="57" w:type="dxa"/>
              <w:right w:w="57" w:type="dxa"/>
            </w:tcMar>
            <w:vAlign w:val="center"/>
          </w:tcPr>
          <w:p w14:paraId="5D8C8AE1" w14:textId="12BBE56A" w:rsidR="00084C51" w:rsidRPr="004F355B" w:rsidRDefault="0028544B" w:rsidP="00EB7B6A">
            <w:pPr>
              <w:spacing w:before="120" w:after="120"/>
              <w:jc w:val="center"/>
              <w:rPr>
                <w:rFonts w:ascii="Arial" w:hAnsi="Arial" w:cs="Arial"/>
                <w:sz w:val="24"/>
                <w:szCs w:val="24"/>
              </w:rPr>
            </w:pPr>
            <w:r w:rsidRPr="004F355B">
              <w:rPr>
                <w:rFonts w:ascii="Arial" w:hAnsi="Arial" w:cs="Arial"/>
                <w:sz w:val="24"/>
                <w:szCs w:val="24"/>
              </w:rPr>
              <w:t>Core</w:t>
            </w:r>
          </w:p>
        </w:tc>
        <w:tc>
          <w:tcPr>
            <w:tcW w:w="868" w:type="pct"/>
            <w:tcMar>
              <w:top w:w="57" w:type="dxa"/>
              <w:left w:w="57" w:type="dxa"/>
              <w:bottom w:w="57" w:type="dxa"/>
              <w:right w:w="57" w:type="dxa"/>
            </w:tcMar>
            <w:vAlign w:val="center"/>
          </w:tcPr>
          <w:p w14:paraId="73B8D105" w14:textId="69261D39" w:rsidR="00084C51" w:rsidRPr="004F355B" w:rsidRDefault="00945BA5" w:rsidP="00EB7B6A">
            <w:pPr>
              <w:spacing w:before="120" w:after="120"/>
              <w:jc w:val="center"/>
              <w:rPr>
                <w:rFonts w:ascii="Arial" w:hAnsi="Arial" w:cs="Arial"/>
                <w:sz w:val="24"/>
                <w:szCs w:val="24"/>
              </w:rPr>
            </w:pPr>
            <w:r w:rsidRPr="004F355B">
              <w:rPr>
                <w:rFonts w:ascii="Arial" w:hAnsi="Arial" w:cs="Arial"/>
                <w:sz w:val="24"/>
                <w:szCs w:val="24"/>
              </w:rPr>
              <w:t>N</w:t>
            </w:r>
          </w:p>
        </w:tc>
      </w:tr>
      <w:tr w:rsidR="00084C51" w:rsidRPr="008E2160" w14:paraId="48E0FB13" w14:textId="77777777" w:rsidTr="7D295208">
        <w:tc>
          <w:tcPr>
            <w:tcW w:w="457" w:type="pct"/>
            <w:tcMar>
              <w:top w:w="57" w:type="dxa"/>
              <w:left w:w="57" w:type="dxa"/>
              <w:bottom w:w="57" w:type="dxa"/>
              <w:right w:w="57" w:type="dxa"/>
            </w:tcMar>
            <w:vAlign w:val="center"/>
          </w:tcPr>
          <w:p w14:paraId="37F25F2F" w14:textId="77777777" w:rsidR="00084C51" w:rsidRPr="004F355B" w:rsidRDefault="00084C51" w:rsidP="00EB7B6A">
            <w:pPr>
              <w:spacing w:before="120" w:after="120"/>
              <w:jc w:val="center"/>
              <w:rPr>
                <w:rFonts w:ascii="Arial" w:hAnsi="Arial" w:cs="Arial"/>
                <w:sz w:val="24"/>
                <w:szCs w:val="24"/>
              </w:rPr>
            </w:pPr>
            <w:r w:rsidRPr="004F355B">
              <w:rPr>
                <w:rFonts w:ascii="Arial" w:hAnsi="Arial" w:cs="Arial"/>
                <w:sz w:val="24"/>
                <w:szCs w:val="24"/>
              </w:rPr>
              <w:t>4</w:t>
            </w:r>
          </w:p>
        </w:tc>
        <w:tc>
          <w:tcPr>
            <w:tcW w:w="512" w:type="pct"/>
            <w:tcMar>
              <w:top w:w="57" w:type="dxa"/>
              <w:left w:w="57" w:type="dxa"/>
              <w:bottom w:w="57" w:type="dxa"/>
              <w:right w:w="57" w:type="dxa"/>
            </w:tcMar>
            <w:vAlign w:val="center"/>
          </w:tcPr>
          <w:p w14:paraId="683A5D0C" w14:textId="3F7EDD62" w:rsidR="00084C51" w:rsidRPr="004F355B" w:rsidRDefault="5978D1A6" w:rsidP="5978D1A6">
            <w:pPr>
              <w:spacing w:before="120" w:after="120"/>
              <w:jc w:val="center"/>
              <w:rPr>
                <w:rFonts w:ascii="Arial" w:hAnsi="Arial" w:cs="Arial"/>
                <w:sz w:val="24"/>
                <w:szCs w:val="24"/>
              </w:rPr>
            </w:pPr>
            <w:r w:rsidRPr="5978D1A6">
              <w:rPr>
                <w:rFonts w:ascii="Arial" w:hAnsi="Arial" w:cs="Arial"/>
                <w:sz w:val="24"/>
                <w:szCs w:val="24"/>
              </w:rPr>
              <w:t>SY4007</w:t>
            </w:r>
          </w:p>
        </w:tc>
        <w:tc>
          <w:tcPr>
            <w:tcW w:w="1417" w:type="pct"/>
            <w:tcMar>
              <w:top w:w="57" w:type="dxa"/>
              <w:left w:w="57" w:type="dxa"/>
              <w:bottom w:w="57" w:type="dxa"/>
              <w:right w:w="57" w:type="dxa"/>
            </w:tcMar>
            <w:vAlign w:val="center"/>
          </w:tcPr>
          <w:p w14:paraId="2210806F" w14:textId="3E6A8508" w:rsidR="00084C51" w:rsidRPr="004F355B" w:rsidRDefault="00084C51" w:rsidP="0028544B">
            <w:pPr>
              <w:spacing w:before="120" w:after="120"/>
              <w:jc w:val="center"/>
              <w:rPr>
                <w:rFonts w:ascii="Arial" w:hAnsi="Arial" w:cs="Arial"/>
                <w:sz w:val="24"/>
                <w:szCs w:val="24"/>
              </w:rPr>
            </w:pPr>
            <w:r w:rsidRPr="004F355B">
              <w:rPr>
                <w:rFonts w:ascii="Arial" w:hAnsi="Arial" w:cs="Arial"/>
                <w:sz w:val="24"/>
                <w:szCs w:val="24"/>
              </w:rPr>
              <w:t>Int</w:t>
            </w:r>
            <w:r w:rsidR="0028544B" w:rsidRPr="004F355B">
              <w:rPr>
                <w:rFonts w:ascii="Arial" w:hAnsi="Arial" w:cs="Arial"/>
                <w:sz w:val="24"/>
                <w:szCs w:val="24"/>
              </w:rPr>
              <w:t>roduction to NGO Management</w:t>
            </w:r>
          </w:p>
        </w:tc>
        <w:tc>
          <w:tcPr>
            <w:tcW w:w="873" w:type="pct"/>
            <w:tcMar>
              <w:top w:w="57" w:type="dxa"/>
              <w:left w:w="57" w:type="dxa"/>
              <w:bottom w:w="57" w:type="dxa"/>
              <w:right w:w="57" w:type="dxa"/>
            </w:tcMar>
            <w:vAlign w:val="center"/>
          </w:tcPr>
          <w:p w14:paraId="6E1BEB74" w14:textId="59F66989" w:rsidR="00084C51" w:rsidRPr="004F355B" w:rsidRDefault="20987AD8" w:rsidP="20987AD8">
            <w:pPr>
              <w:spacing w:before="120" w:after="120"/>
              <w:jc w:val="center"/>
              <w:rPr>
                <w:rFonts w:ascii="Arial" w:hAnsi="Arial" w:cs="Arial"/>
                <w:sz w:val="24"/>
                <w:szCs w:val="24"/>
              </w:rPr>
            </w:pPr>
            <w:r w:rsidRPr="20987AD8">
              <w:rPr>
                <w:rFonts w:ascii="Arial" w:hAnsi="Arial" w:cs="Arial"/>
                <w:sz w:val="24"/>
                <w:szCs w:val="24"/>
              </w:rPr>
              <w:t>20</w:t>
            </w:r>
          </w:p>
        </w:tc>
        <w:tc>
          <w:tcPr>
            <w:tcW w:w="873" w:type="pct"/>
            <w:tcMar>
              <w:top w:w="57" w:type="dxa"/>
              <w:left w:w="57" w:type="dxa"/>
              <w:bottom w:w="57" w:type="dxa"/>
              <w:right w:w="57" w:type="dxa"/>
            </w:tcMar>
            <w:vAlign w:val="center"/>
          </w:tcPr>
          <w:p w14:paraId="4024A5C5" w14:textId="6F1191A6" w:rsidR="00084C51" w:rsidRPr="004F355B" w:rsidRDefault="00084C51" w:rsidP="0028544B">
            <w:pPr>
              <w:spacing w:before="120" w:after="120"/>
              <w:jc w:val="center"/>
              <w:rPr>
                <w:rFonts w:ascii="Arial" w:hAnsi="Arial" w:cs="Arial"/>
                <w:sz w:val="24"/>
                <w:szCs w:val="24"/>
              </w:rPr>
            </w:pPr>
            <w:r w:rsidRPr="004F355B">
              <w:rPr>
                <w:rFonts w:ascii="Arial" w:hAnsi="Arial" w:cs="Arial"/>
                <w:sz w:val="24"/>
                <w:szCs w:val="24"/>
              </w:rPr>
              <w:t xml:space="preserve">Core </w:t>
            </w:r>
          </w:p>
        </w:tc>
        <w:tc>
          <w:tcPr>
            <w:tcW w:w="868" w:type="pct"/>
            <w:tcMar>
              <w:top w:w="57" w:type="dxa"/>
              <w:left w:w="57" w:type="dxa"/>
              <w:bottom w:w="57" w:type="dxa"/>
              <w:right w:w="57" w:type="dxa"/>
            </w:tcMar>
            <w:vAlign w:val="center"/>
          </w:tcPr>
          <w:p w14:paraId="58F84E4E" w14:textId="763C024C" w:rsidR="00084C51" w:rsidRPr="004F355B" w:rsidRDefault="00945BA5" w:rsidP="00EB7B6A">
            <w:pPr>
              <w:spacing w:before="120" w:after="120"/>
              <w:jc w:val="center"/>
              <w:rPr>
                <w:rFonts w:ascii="Arial" w:hAnsi="Arial" w:cs="Arial"/>
                <w:sz w:val="24"/>
                <w:szCs w:val="24"/>
              </w:rPr>
            </w:pPr>
            <w:r w:rsidRPr="004F355B">
              <w:rPr>
                <w:rFonts w:ascii="Arial" w:hAnsi="Arial" w:cs="Arial"/>
                <w:sz w:val="24"/>
                <w:szCs w:val="24"/>
              </w:rPr>
              <w:t>N</w:t>
            </w:r>
          </w:p>
        </w:tc>
      </w:tr>
      <w:tr w:rsidR="008336B4" w:rsidRPr="008E2160" w14:paraId="6AC0F20F" w14:textId="77777777" w:rsidTr="7D295208">
        <w:tc>
          <w:tcPr>
            <w:tcW w:w="457" w:type="pct"/>
            <w:tcMar>
              <w:top w:w="57" w:type="dxa"/>
              <w:left w:w="57" w:type="dxa"/>
              <w:bottom w:w="57" w:type="dxa"/>
              <w:right w:w="57" w:type="dxa"/>
            </w:tcMar>
            <w:vAlign w:val="center"/>
          </w:tcPr>
          <w:p w14:paraId="18B02CF4" w14:textId="71D0F381" w:rsidR="008336B4" w:rsidRPr="004F355B" w:rsidRDefault="008336B4" w:rsidP="008336B4">
            <w:pPr>
              <w:spacing w:before="120" w:after="120"/>
              <w:jc w:val="center"/>
              <w:rPr>
                <w:rFonts w:ascii="Arial" w:hAnsi="Arial" w:cs="Arial"/>
                <w:sz w:val="24"/>
                <w:szCs w:val="24"/>
              </w:rPr>
            </w:pPr>
            <w:r w:rsidRPr="004F355B">
              <w:rPr>
                <w:rFonts w:ascii="Arial" w:hAnsi="Arial" w:cs="Arial"/>
                <w:sz w:val="24"/>
                <w:szCs w:val="24"/>
              </w:rPr>
              <w:t>4</w:t>
            </w:r>
          </w:p>
        </w:tc>
        <w:tc>
          <w:tcPr>
            <w:tcW w:w="512" w:type="pct"/>
            <w:tcMar>
              <w:top w:w="57" w:type="dxa"/>
              <w:left w:w="57" w:type="dxa"/>
              <w:bottom w:w="57" w:type="dxa"/>
              <w:right w:w="57" w:type="dxa"/>
            </w:tcMar>
            <w:vAlign w:val="center"/>
          </w:tcPr>
          <w:p w14:paraId="39B95985" w14:textId="3E3B0CE3" w:rsidR="008336B4" w:rsidRPr="004F355B" w:rsidRDefault="5978D1A6" w:rsidP="5978D1A6">
            <w:pPr>
              <w:spacing w:before="120" w:after="120"/>
              <w:jc w:val="center"/>
              <w:rPr>
                <w:rFonts w:ascii="Arial" w:hAnsi="Arial" w:cs="Arial"/>
                <w:sz w:val="24"/>
                <w:szCs w:val="24"/>
              </w:rPr>
            </w:pPr>
            <w:r w:rsidRPr="5978D1A6">
              <w:rPr>
                <w:rFonts w:ascii="Arial" w:hAnsi="Arial" w:cs="Arial"/>
                <w:sz w:val="24"/>
                <w:szCs w:val="24"/>
              </w:rPr>
              <w:t>SY4004</w:t>
            </w:r>
          </w:p>
        </w:tc>
        <w:tc>
          <w:tcPr>
            <w:tcW w:w="1417" w:type="pct"/>
            <w:tcMar>
              <w:top w:w="57" w:type="dxa"/>
              <w:left w:w="57" w:type="dxa"/>
              <w:bottom w:w="57" w:type="dxa"/>
              <w:right w:w="57" w:type="dxa"/>
            </w:tcMar>
            <w:vAlign w:val="center"/>
          </w:tcPr>
          <w:p w14:paraId="16AC04BB" w14:textId="2E3E5CCE" w:rsidR="008336B4" w:rsidRPr="004F355B" w:rsidRDefault="008336B4" w:rsidP="008336B4">
            <w:pPr>
              <w:spacing w:before="120" w:after="120"/>
              <w:jc w:val="center"/>
              <w:rPr>
                <w:rFonts w:ascii="Arial" w:hAnsi="Arial" w:cs="Arial"/>
                <w:sz w:val="24"/>
                <w:szCs w:val="24"/>
              </w:rPr>
            </w:pPr>
            <w:r w:rsidRPr="004F355B">
              <w:rPr>
                <w:rFonts w:ascii="Arial" w:hAnsi="Arial" w:cs="Arial"/>
                <w:sz w:val="24"/>
                <w:szCs w:val="24"/>
              </w:rPr>
              <w:t>The Mess We Are In (And How We Got Here)</w:t>
            </w:r>
          </w:p>
        </w:tc>
        <w:tc>
          <w:tcPr>
            <w:tcW w:w="873" w:type="pct"/>
            <w:tcMar>
              <w:top w:w="57" w:type="dxa"/>
              <w:left w:w="57" w:type="dxa"/>
              <w:bottom w:w="57" w:type="dxa"/>
              <w:right w:w="57" w:type="dxa"/>
            </w:tcMar>
            <w:vAlign w:val="center"/>
          </w:tcPr>
          <w:p w14:paraId="603E435D" w14:textId="297B1F22" w:rsidR="008336B4" w:rsidRPr="004F355B" w:rsidRDefault="008336B4" w:rsidP="008336B4">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4FAB20EC" w14:textId="73661C16" w:rsidR="008336B4" w:rsidRPr="004F355B" w:rsidRDefault="008336B4" w:rsidP="008336B4">
            <w:pPr>
              <w:spacing w:before="120" w:after="120"/>
              <w:jc w:val="center"/>
              <w:rPr>
                <w:rFonts w:ascii="Arial" w:hAnsi="Arial" w:cs="Arial"/>
                <w:sz w:val="24"/>
                <w:szCs w:val="24"/>
              </w:rPr>
            </w:pPr>
            <w:r w:rsidRPr="004F355B">
              <w:rPr>
                <w:rFonts w:ascii="Arial" w:hAnsi="Arial" w:cs="Arial"/>
                <w:sz w:val="24"/>
                <w:szCs w:val="24"/>
              </w:rPr>
              <w:t>Core</w:t>
            </w:r>
          </w:p>
        </w:tc>
        <w:tc>
          <w:tcPr>
            <w:tcW w:w="868" w:type="pct"/>
            <w:tcMar>
              <w:top w:w="57" w:type="dxa"/>
              <w:left w:w="57" w:type="dxa"/>
              <w:bottom w:w="57" w:type="dxa"/>
              <w:right w:w="57" w:type="dxa"/>
            </w:tcMar>
            <w:vAlign w:val="center"/>
          </w:tcPr>
          <w:p w14:paraId="731AEB47" w14:textId="2F5075CC" w:rsidR="008336B4" w:rsidRPr="004F355B" w:rsidRDefault="008336B4" w:rsidP="008336B4">
            <w:pPr>
              <w:spacing w:before="120" w:after="120"/>
              <w:jc w:val="center"/>
              <w:rPr>
                <w:rFonts w:ascii="Arial" w:hAnsi="Arial" w:cs="Arial"/>
                <w:sz w:val="24"/>
                <w:szCs w:val="24"/>
              </w:rPr>
            </w:pPr>
            <w:r w:rsidRPr="004F355B">
              <w:rPr>
                <w:rFonts w:ascii="Arial" w:hAnsi="Arial" w:cs="Arial"/>
                <w:sz w:val="24"/>
                <w:szCs w:val="24"/>
              </w:rPr>
              <w:t>N</w:t>
            </w:r>
          </w:p>
        </w:tc>
      </w:tr>
      <w:tr w:rsidR="008336B4" w:rsidRPr="008E2160" w14:paraId="397034DC" w14:textId="77777777" w:rsidTr="7D295208">
        <w:tc>
          <w:tcPr>
            <w:tcW w:w="457" w:type="pct"/>
            <w:tcMar>
              <w:top w:w="57" w:type="dxa"/>
              <w:left w:w="57" w:type="dxa"/>
              <w:bottom w:w="57" w:type="dxa"/>
              <w:right w:w="57" w:type="dxa"/>
            </w:tcMar>
            <w:vAlign w:val="center"/>
          </w:tcPr>
          <w:p w14:paraId="07131F9D" w14:textId="3CC3EC0D" w:rsidR="008336B4" w:rsidRPr="004F355B" w:rsidRDefault="008336B4" w:rsidP="008336B4">
            <w:pPr>
              <w:spacing w:before="120" w:after="120"/>
              <w:jc w:val="center"/>
              <w:rPr>
                <w:rFonts w:ascii="Arial" w:hAnsi="Arial" w:cs="Arial"/>
                <w:sz w:val="24"/>
                <w:szCs w:val="24"/>
              </w:rPr>
            </w:pPr>
            <w:r w:rsidRPr="004F355B">
              <w:rPr>
                <w:rFonts w:ascii="Arial" w:hAnsi="Arial" w:cs="Arial"/>
                <w:sz w:val="24"/>
                <w:szCs w:val="24"/>
              </w:rPr>
              <w:t>4</w:t>
            </w:r>
          </w:p>
        </w:tc>
        <w:tc>
          <w:tcPr>
            <w:tcW w:w="512" w:type="pct"/>
            <w:tcMar>
              <w:top w:w="57" w:type="dxa"/>
              <w:left w:w="57" w:type="dxa"/>
              <w:bottom w:w="57" w:type="dxa"/>
              <w:right w:w="57" w:type="dxa"/>
            </w:tcMar>
            <w:vAlign w:val="center"/>
          </w:tcPr>
          <w:p w14:paraId="03B08EAC" w14:textId="100B2F88" w:rsidR="008336B4" w:rsidRPr="004F355B" w:rsidRDefault="5978D1A6" w:rsidP="5978D1A6">
            <w:pPr>
              <w:spacing w:before="120" w:after="120"/>
              <w:jc w:val="center"/>
              <w:rPr>
                <w:rFonts w:ascii="Arial" w:hAnsi="Arial" w:cs="Arial"/>
                <w:sz w:val="24"/>
                <w:szCs w:val="24"/>
              </w:rPr>
            </w:pPr>
            <w:r w:rsidRPr="5978D1A6">
              <w:rPr>
                <w:rFonts w:ascii="Arial" w:hAnsi="Arial" w:cs="Arial"/>
                <w:sz w:val="24"/>
                <w:szCs w:val="24"/>
              </w:rPr>
              <w:t>SY4008</w:t>
            </w:r>
          </w:p>
        </w:tc>
        <w:tc>
          <w:tcPr>
            <w:tcW w:w="1417" w:type="pct"/>
            <w:tcMar>
              <w:top w:w="57" w:type="dxa"/>
              <w:left w:w="57" w:type="dxa"/>
              <w:bottom w:w="57" w:type="dxa"/>
              <w:right w:w="57" w:type="dxa"/>
            </w:tcMar>
            <w:vAlign w:val="center"/>
          </w:tcPr>
          <w:p w14:paraId="275E1EA6" w14:textId="0E9907FB" w:rsidR="008336B4" w:rsidRPr="004F355B" w:rsidRDefault="008336B4" w:rsidP="008336B4">
            <w:pPr>
              <w:spacing w:before="120" w:after="120"/>
              <w:jc w:val="center"/>
              <w:rPr>
                <w:rFonts w:ascii="Arial" w:hAnsi="Arial" w:cs="Arial"/>
                <w:sz w:val="24"/>
                <w:szCs w:val="24"/>
              </w:rPr>
            </w:pPr>
            <w:r w:rsidRPr="004F355B">
              <w:rPr>
                <w:rFonts w:ascii="Arial" w:hAnsi="Arial" w:cs="Arial"/>
                <w:sz w:val="24"/>
                <w:szCs w:val="24"/>
              </w:rPr>
              <w:t>International Relations</w:t>
            </w:r>
          </w:p>
        </w:tc>
        <w:tc>
          <w:tcPr>
            <w:tcW w:w="873" w:type="pct"/>
            <w:tcMar>
              <w:top w:w="57" w:type="dxa"/>
              <w:left w:w="57" w:type="dxa"/>
              <w:bottom w:w="57" w:type="dxa"/>
              <w:right w:w="57" w:type="dxa"/>
            </w:tcMar>
            <w:vAlign w:val="center"/>
          </w:tcPr>
          <w:p w14:paraId="60CA88B1" w14:textId="1FD3F1EA" w:rsidR="008336B4" w:rsidRPr="004F355B" w:rsidRDefault="008336B4" w:rsidP="008336B4">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54EAC597" w14:textId="20F46DA9" w:rsidR="008336B4" w:rsidRPr="004F355B" w:rsidRDefault="008336B4" w:rsidP="008336B4">
            <w:pPr>
              <w:spacing w:before="120" w:after="120"/>
              <w:jc w:val="center"/>
              <w:rPr>
                <w:rFonts w:ascii="Arial" w:hAnsi="Arial" w:cs="Arial"/>
                <w:sz w:val="24"/>
                <w:szCs w:val="24"/>
              </w:rPr>
            </w:pPr>
            <w:r w:rsidRPr="004F355B">
              <w:rPr>
                <w:rFonts w:ascii="Arial" w:hAnsi="Arial" w:cs="Arial"/>
                <w:sz w:val="24"/>
                <w:szCs w:val="24"/>
              </w:rPr>
              <w:t>Core</w:t>
            </w:r>
          </w:p>
        </w:tc>
        <w:tc>
          <w:tcPr>
            <w:tcW w:w="868" w:type="pct"/>
            <w:tcMar>
              <w:top w:w="57" w:type="dxa"/>
              <w:left w:w="57" w:type="dxa"/>
              <w:bottom w:w="57" w:type="dxa"/>
              <w:right w:w="57" w:type="dxa"/>
            </w:tcMar>
            <w:vAlign w:val="center"/>
          </w:tcPr>
          <w:p w14:paraId="4DAB2326" w14:textId="5C1FA317" w:rsidR="008336B4" w:rsidRPr="004F355B" w:rsidRDefault="008336B4" w:rsidP="008336B4">
            <w:pPr>
              <w:spacing w:before="120" w:after="120"/>
              <w:jc w:val="center"/>
              <w:rPr>
                <w:rFonts w:ascii="Arial" w:hAnsi="Arial" w:cs="Arial"/>
                <w:sz w:val="24"/>
                <w:szCs w:val="24"/>
              </w:rPr>
            </w:pPr>
            <w:r w:rsidRPr="004F355B">
              <w:rPr>
                <w:rFonts w:ascii="Arial" w:hAnsi="Arial" w:cs="Arial"/>
                <w:sz w:val="24"/>
                <w:szCs w:val="24"/>
              </w:rPr>
              <w:t>N</w:t>
            </w:r>
          </w:p>
        </w:tc>
      </w:tr>
      <w:tr w:rsidR="00084C51" w:rsidRPr="008E2160" w14:paraId="13153503" w14:textId="77777777" w:rsidTr="7D295208">
        <w:tc>
          <w:tcPr>
            <w:tcW w:w="457" w:type="pct"/>
            <w:tcMar>
              <w:top w:w="57" w:type="dxa"/>
              <w:left w:w="57" w:type="dxa"/>
              <w:bottom w:w="57" w:type="dxa"/>
              <w:right w:w="57" w:type="dxa"/>
            </w:tcMar>
            <w:vAlign w:val="center"/>
          </w:tcPr>
          <w:p w14:paraId="14219AA1" w14:textId="5D4CC172" w:rsidR="00084C51" w:rsidRPr="004F355B" w:rsidRDefault="00084C51" w:rsidP="00EB7B6A">
            <w:pPr>
              <w:spacing w:before="120" w:after="120"/>
              <w:jc w:val="center"/>
              <w:rPr>
                <w:rFonts w:ascii="Arial" w:hAnsi="Arial" w:cs="Arial"/>
                <w:sz w:val="24"/>
                <w:szCs w:val="24"/>
              </w:rPr>
            </w:pPr>
          </w:p>
        </w:tc>
        <w:tc>
          <w:tcPr>
            <w:tcW w:w="512" w:type="pct"/>
            <w:tcMar>
              <w:top w:w="57" w:type="dxa"/>
              <w:left w:w="57" w:type="dxa"/>
              <w:bottom w:w="57" w:type="dxa"/>
              <w:right w:w="57" w:type="dxa"/>
            </w:tcMar>
            <w:vAlign w:val="center"/>
          </w:tcPr>
          <w:p w14:paraId="6835CFED" w14:textId="77777777" w:rsidR="00084C51" w:rsidRPr="004F355B" w:rsidRDefault="00084C51" w:rsidP="00EB7B6A">
            <w:pPr>
              <w:spacing w:before="120" w:after="120"/>
              <w:jc w:val="center"/>
              <w:rPr>
                <w:rFonts w:ascii="Arial" w:hAnsi="Arial" w:cs="Arial"/>
                <w:sz w:val="24"/>
                <w:szCs w:val="24"/>
              </w:rPr>
            </w:pPr>
          </w:p>
        </w:tc>
        <w:tc>
          <w:tcPr>
            <w:tcW w:w="1417" w:type="pct"/>
            <w:tcMar>
              <w:top w:w="57" w:type="dxa"/>
              <w:left w:w="57" w:type="dxa"/>
              <w:bottom w:w="57" w:type="dxa"/>
              <w:right w:w="57" w:type="dxa"/>
            </w:tcMar>
            <w:vAlign w:val="center"/>
          </w:tcPr>
          <w:p w14:paraId="7376B533" w14:textId="77777777" w:rsidR="00084C51" w:rsidRPr="004F355B" w:rsidRDefault="00084C51" w:rsidP="00EB7B6A">
            <w:pPr>
              <w:spacing w:before="120" w:after="120"/>
              <w:jc w:val="center"/>
              <w:rPr>
                <w:rFonts w:ascii="Arial" w:hAnsi="Arial" w:cs="Arial"/>
                <w:sz w:val="24"/>
                <w:szCs w:val="24"/>
              </w:rPr>
            </w:pPr>
          </w:p>
        </w:tc>
        <w:tc>
          <w:tcPr>
            <w:tcW w:w="873" w:type="pct"/>
            <w:tcMar>
              <w:top w:w="57" w:type="dxa"/>
              <w:left w:w="57" w:type="dxa"/>
              <w:bottom w:w="57" w:type="dxa"/>
              <w:right w:w="57" w:type="dxa"/>
            </w:tcMar>
            <w:vAlign w:val="center"/>
          </w:tcPr>
          <w:p w14:paraId="2C125A44" w14:textId="77777777" w:rsidR="00084C51" w:rsidRPr="004F355B" w:rsidRDefault="00084C51" w:rsidP="00EB7B6A">
            <w:pPr>
              <w:spacing w:before="120" w:after="120"/>
              <w:jc w:val="center"/>
              <w:rPr>
                <w:rFonts w:ascii="Arial" w:hAnsi="Arial" w:cs="Arial"/>
                <w:sz w:val="24"/>
                <w:szCs w:val="24"/>
              </w:rPr>
            </w:pPr>
          </w:p>
        </w:tc>
        <w:tc>
          <w:tcPr>
            <w:tcW w:w="873" w:type="pct"/>
            <w:tcMar>
              <w:top w:w="57" w:type="dxa"/>
              <w:left w:w="57" w:type="dxa"/>
              <w:bottom w:w="57" w:type="dxa"/>
              <w:right w:w="57" w:type="dxa"/>
            </w:tcMar>
            <w:vAlign w:val="center"/>
          </w:tcPr>
          <w:p w14:paraId="571DBC8B" w14:textId="77777777" w:rsidR="00084C51" w:rsidRPr="004F355B" w:rsidRDefault="00084C51" w:rsidP="00EB7B6A">
            <w:pPr>
              <w:spacing w:before="120" w:after="120"/>
              <w:jc w:val="center"/>
              <w:rPr>
                <w:rFonts w:ascii="Arial" w:hAnsi="Arial" w:cs="Arial"/>
                <w:sz w:val="24"/>
                <w:szCs w:val="24"/>
              </w:rPr>
            </w:pPr>
          </w:p>
        </w:tc>
        <w:tc>
          <w:tcPr>
            <w:tcW w:w="868" w:type="pct"/>
            <w:tcMar>
              <w:top w:w="57" w:type="dxa"/>
              <w:left w:w="57" w:type="dxa"/>
              <w:bottom w:w="57" w:type="dxa"/>
              <w:right w:w="57" w:type="dxa"/>
            </w:tcMar>
            <w:vAlign w:val="center"/>
          </w:tcPr>
          <w:p w14:paraId="2AD6F22B" w14:textId="62E7E772" w:rsidR="00084C51" w:rsidRPr="004F355B" w:rsidRDefault="00084C51" w:rsidP="00EB7B6A">
            <w:pPr>
              <w:spacing w:before="120" w:after="120"/>
              <w:jc w:val="center"/>
              <w:rPr>
                <w:rFonts w:ascii="Arial" w:hAnsi="Arial" w:cs="Arial"/>
                <w:sz w:val="24"/>
                <w:szCs w:val="24"/>
              </w:rPr>
            </w:pPr>
          </w:p>
        </w:tc>
      </w:tr>
      <w:tr w:rsidR="00CE601E" w:rsidRPr="008E2160" w14:paraId="54CEEC8C" w14:textId="77777777" w:rsidTr="7D295208">
        <w:tc>
          <w:tcPr>
            <w:tcW w:w="457" w:type="pct"/>
            <w:tcMar>
              <w:top w:w="57" w:type="dxa"/>
              <w:left w:w="57" w:type="dxa"/>
              <w:bottom w:w="57" w:type="dxa"/>
              <w:right w:w="57" w:type="dxa"/>
            </w:tcMar>
            <w:vAlign w:val="center"/>
          </w:tcPr>
          <w:p w14:paraId="2F9F8251" w14:textId="5D26B813" w:rsidR="00CE601E" w:rsidRPr="004F355B" w:rsidRDefault="00CE601E" w:rsidP="00CE601E">
            <w:pPr>
              <w:spacing w:before="120" w:after="120"/>
              <w:jc w:val="center"/>
              <w:rPr>
                <w:rFonts w:ascii="Arial" w:hAnsi="Arial" w:cs="Arial"/>
                <w:sz w:val="24"/>
                <w:szCs w:val="24"/>
              </w:rPr>
            </w:pPr>
            <w:r w:rsidRPr="004F355B">
              <w:rPr>
                <w:rFonts w:ascii="Arial" w:hAnsi="Arial" w:cs="Arial"/>
                <w:sz w:val="24"/>
                <w:szCs w:val="24"/>
              </w:rPr>
              <w:t>5</w:t>
            </w:r>
          </w:p>
        </w:tc>
        <w:tc>
          <w:tcPr>
            <w:tcW w:w="512" w:type="pct"/>
            <w:tcMar>
              <w:top w:w="57" w:type="dxa"/>
              <w:left w:w="57" w:type="dxa"/>
              <w:bottom w:w="57" w:type="dxa"/>
              <w:right w:w="57" w:type="dxa"/>
            </w:tcMar>
            <w:vAlign w:val="center"/>
          </w:tcPr>
          <w:p w14:paraId="1557292E" w14:textId="62638861" w:rsidR="00CE601E" w:rsidRPr="004F355B" w:rsidRDefault="5978D1A6" w:rsidP="5978D1A6">
            <w:pPr>
              <w:spacing w:before="120" w:after="120"/>
              <w:jc w:val="center"/>
              <w:rPr>
                <w:rFonts w:ascii="Arial" w:hAnsi="Arial" w:cs="Arial"/>
                <w:sz w:val="24"/>
                <w:szCs w:val="24"/>
              </w:rPr>
            </w:pPr>
            <w:r w:rsidRPr="5978D1A6">
              <w:rPr>
                <w:rFonts w:ascii="Arial" w:hAnsi="Arial" w:cs="Arial"/>
                <w:sz w:val="24"/>
                <w:szCs w:val="24"/>
              </w:rPr>
              <w:t>SY5013</w:t>
            </w:r>
          </w:p>
        </w:tc>
        <w:tc>
          <w:tcPr>
            <w:tcW w:w="1417" w:type="pct"/>
            <w:tcMar>
              <w:top w:w="57" w:type="dxa"/>
              <w:left w:w="57" w:type="dxa"/>
              <w:bottom w:w="57" w:type="dxa"/>
              <w:right w:w="57" w:type="dxa"/>
            </w:tcMar>
            <w:vAlign w:val="center"/>
          </w:tcPr>
          <w:p w14:paraId="4BD395B0" w14:textId="0853CDEE" w:rsidR="00CE601E" w:rsidRPr="004F355B" w:rsidRDefault="00CE601E" w:rsidP="00CE601E">
            <w:pPr>
              <w:spacing w:before="120" w:after="120"/>
              <w:jc w:val="center"/>
              <w:rPr>
                <w:rFonts w:ascii="Arial" w:hAnsi="Arial" w:cs="Arial"/>
                <w:sz w:val="24"/>
                <w:szCs w:val="24"/>
              </w:rPr>
            </w:pPr>
            <w:r w:rsidRPr="004F355B">
              <w:rPr>
                <w:rFonts w:ascii="Arial" w:hAnsi="Arial" w:cs="Arial"/>
                <w:sz w:val="24"/>
                <w:szCs w:val="24"/>
              </w:rPr>
              <w:t>Alternative Approaches to Development</w:t>
            </w:r>
            <w:r w:rsidR="00C93959">
              <w:rPr>
                <w:rFonts w:ascii="Arial" w:hAnsi="Arial" w:cs="Arial"/>
                <w:sz w:val="24"/>
                <w:szCs w:val="24"/>
              </w:rPr>
              <w:t xml:space="preserve"> </w:t>
            </w:r>
            <w:r w:rsidR="009D2E5F">
              <w:rPr>
                <w:rFonts w:ascii="Arial" w:hAnsi="Arial" w:cs="Arial"/>
                <w:sz w:val="24"/>
                <w:szCs w:val="24"/>
              </w:rPr>
              <w:t xml:space="preserve">and Global Goals </w:t>
            </w:r>
          </w:p>
        </w:tc>
        <w:tc>
          <w:tcPr>
            <w:tcW w:w="873" w:type="pct"/>
            <w:tcMar>
              <w:top w:w="57" w:type="dxa"/>
              <w:left w:w="57" w:type="dxa"/>
              <w:bottom w:w="57" w:type="dxa"/>
              <w:right w:w="57" w:type="dxa"/>
            </w:tcMar>
            <w:vAlign w:val="center"/>
          </w:tcPr>
          <w:p w14:paraId="0F2261D3" w14:textId="5AB3FFFE" w:rsidR="00CE601E" w:rsidRPr="004F355B" w:rsidRDefault="00CE601E" w:rsidP="00CE601E">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350F89CF" w14:textId="4804D60B" w:rsidR="00CE601E" w:rsidRPr="004F355B" w:rsidRDefault="00CB47C3" w:rsidP="00CE601E">
            <w:pPr>
              <w:spacing w:before="120" w:after="120"/>
              <w:jc w:val="center"/>
              <w:rPr>
                <w:rFonts w:ascii="Arial" w:hAnsi="Arial" w:cs="Arial"/>
                <w:sz w:val="24"/>
                <w:szCs w:val="24"/>
              </w:rPr>
            </w:pPr>
            <w:r w:rsidRPr="004F355B">
              <w:rPr>
                <w:rFonts w:ascii="Arial" w:hAnsi="Arial" w:cs="Arial"/>
                <w:sz w:val="24"/>
                <w:szCs w:val="24"/>
              </w:rPr>
              <w:t>Core</w:t>
            </w:r>
          </w:p>
        </w:tc>
        <w:tc>
          <w:tcPr>
            <w:tcW w:w="868" w:type="pct"/>
            <w:tcMar>
              <w:top w:w="57" w:type="dxa"/>
              <w:left w:w="57" w:type="dxa"/>
              <w:bottom w:w="57" w:type="dxa"/>
              <w:right w:w="57" w:type="dxa"/>
            </w:tcMar>
            <w:vAlign w:val="center"/>
          </w:tcPr>
          <w:p w14:paraId="30269FD8" w14:textId="4B991D0E" w:rsidR="00CE601E" w:rsidRPr="004F355B" w:rsidRDefault="00CE601E" w:rsidP="00CE601E">
            <w:pPr>
              <w:spacing w:before="120" w:after="120"/>
              <w:jc w:val="center"/>
              <w:rPr>
                <w:rFonts w:ascii="Arial" w:hAnsi="Arial" w:cs="Arial"/>
                <w:sz w:val="24"/>
                <w:szCs w:val="24"/>
              </w:rPr>
            </w:pPr>
            <w:r w:rsidRPr="004F355B">
              <w:rPr>
                <w:rFonts w:ascii="Arial" w:hAnsi="Arial" w:cs="Arial"/>
                <w:sz w:val="24"/>
                <w:szCs w:val="24"/>
              </w:rPr>
              <w:t>N</w:t>
            </w:r>
          </w:p>
        </w:tc>
      </w:tr>
      <w:tr w:rsidR="00CB47C3" w:rsidRPr="008E2160" w14:paraId="54BE7AAE" w14:textId="77777777" w:rsidTr="7D295208">
        <w:tc>
          <w:tcPr>
            <w:tcW w:w="457" w:type="pct"/>
            <w:tcMar>
              <w:top w:w="57" w:type="dxa"/>
              <w:left w:w="57" w:type="dxa"/>
              <w:bottom w:w="57" w:type="dxa"/>
              <w:right w:w="57" w:type="dxa"/>
            </w:tcMar>
            <w:vAlign w:val="center"/>
          </w:tcPr>
          <w:p w14:paraId="3CBBB763" w14:textId="56ABD90E"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5</w:t>
            </w:r>
          </w:p>
        </w:tc>
        <w:tc>
          <w:tcPr>
            <w:tcW w:w="512" w:type="pct"/>
            <w:tcMar>
              <w:top w:w="57" w:type="dxa"/>
              <w:left w:w="57" w:type="dxa"/>
              <w:bottom w:w="57" w:type="dxa"/>
              <w:right w:w="57" w:type="dxa"/>
            </w:tcMar>
            <w:vAlign w:val="center"/>
          </w:tcPr>
          <w:p w14:paraId="08772ABC" w14:textId="3877D535" w:rsidR="00CB47C3" w:rsidRPr="004F355B" w:rsidRDefault="5978D1A6" w:rsidP="5978D1A6">
            <w:pPr>
              <w:spacing w:before="120" w:after="120"/>
              <w:jc w:val="center"/>
              <w:rPr>
                <w:rFonts w:ascii="Arial" w:hAnsi="Arial" w:cs="Arial"/>
                <w:sz w:val="24"/>
                <w:szCs w:val="24"/>
              </w:rPr>
            </w:pPr>
            <w:r w:rsidRPr="5978D1A6">
              <w:rPr>
                <w:rFonts w:ascii="Arial" w:hAnsi="Arial" w:cs="Arial"/>
                <w:sz w:val="24"/>
                <w:szCs w:val="24"/>
              </w:rPr>
              <w:t>SY5007</w:t>
            </w:r>
          </w:p>
        </w:tc>
        <w:tc>
          <w:tcPr>
            <w:tcW w:w="1417" w:type="pct"/>
            <w:tcMar>
              <w:top w:w="57" w:type="dxa"/>
              <w:left w:w="57" w:type="dxa"/>
              <w:bottom w:w="57" w:type="dxa"/>
              <w:right w:w="57" w:type="dxa"/>
            </w:tcMar>
            <w:vAlign w:val="center"/>
          </w:tcPr>
          <w:p w14:paraId="5EAF12A3" w14:textId="572AB989"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Space, Bodies and Power</w:t>
            </w:r>
          </w:p>
        </w:tc>
        <w:tc>
          <w:tcPr>
            <w:tcW w:w="873" w:type="pct"/>
            <w:tcMar>
              <w:top w:w="57" w:type="dxa"/>
              <w:left w:w="57" w:type="dxa"/>
              <w:bottom w:w="57" w:type="dxa"/>
              <w:right w:w="57" w:type="dxa"/>
            </w:tcMar>
            <w:vAlign w:val="center"/>
          </w:tcPr>
          <w:p w14:paraId="7D6AD4B9" w14:textId="6C212EF9"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066FB16D" w14:textId="2BD48D32"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Core</w:t>
            </w:r>
          </w:p>
        </w:tc>
        <w:tc>
          <w:tcPr>
            <w:tcW w:w="868" w:type="pct"/>
            <w:tcMar>
              <w:top w:w="57" w:type="dxa"/>
              <w:left w:w="57" w:type="dxa"/>
              <w:bottom w:w="57" w:type="dxa"/>
              <w:right w:w="57" w:type="dxa"/>
            </w:tcMar>
            <w:vAlign w:val="center"/>
          </w:tcPr>
          <w:p w14:paraId="05F64B96" w14:textId="7B0D381E"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N</w:t>
            </w:r>
          </w:p>
        </w:tc>
      </w:tr>
      <w:tr w:rsidR="00CB47C3" w:rsidRPr="008E2160" w14:paraId="47AABC2B" w14:textId="77777777" w:rsidTr="7D295208">
        <w:tc>
          <w:tcPr>
            <w:tcW w:w="457" w:type="pct"/>
            <w:tcMar>
              <w:top w:w="57" w:type="dxa"/>
              <w:left w:w="57" w:type="dxa"/>
              <w:bottom w:w="57" w:type="dxa"/>
              <w:right w:w="57" w:type="dxa"/>
            </w:tcMar>
            <w:vAlign w:val="center"/>
          </w:tcPr>
          <w:p w14:paraId="0238AD72" w14:textId="2DA918AE"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5</w:t>
            </w:r>
          </w:p>
        </w:tc>
        <w:tc>
          <w:tcPr>
            <w:tcW w:w="512" w:type="pct"/>
            <w:tcMar>
              <w:top w:w="57" w:type="dxa"/>
              <w:left w:w="57" w:type="dxa"/>
              <w:bottom w:w="57" w:type="dxa"/>
              <w:right w:w="57" w:type="dxa"/>
            </w:tcMar>
            <w:vAlign w:val="center"/>
          </w:tcPr>
          <w:p w14:paraId="53629ED1" w14:textId="5D69574C" w:rsidR="00CB47C3" w:rsidRPr="00792114" w:rsidRDefault="5978D1A6" w:rsidP="5978D1A6">
            <w:pPr>
              <w:spacing w:before="120" w:after="120"/>
              <w:jc w:val="center"/>
              <w:rPr>
                <w:rFonts w:ascii="Arial" w:hAnsi="Arial" w:cs="Arial"/>
                <w:sz w:val="24"/>
                <w:szCs w:val="24"/>
              </w:rPr>
            </w:pPr>
            <w:r w:rsidRPr="00792114">
              <w:rPr>
                <w:rFonts w:ascii="Arial" w:hAnsi="Arial" w:cs="Arial"/>
                <w:sz w:val="24"/>
                <w:szCs w:val="24"/>
              </w:rPr>
              <w:t>SY5009</w:t>
            </w:r>
          </w:p>
        </w:tc>
        <w:tc>
          <w:tcPr>
            <w:tcW w:w="1417" w:type="pct"/>
            <w:tcMar>
              <w:top w:w="57" w:type="dxa"/>
              <w:left w:w="57" w:type="dxa"/>
              <w:bottom w:w="57" w:type="dxa"/>
              <w:right w:w="57" w:type="dxa"/>
            </w:tcMar>
            <w:vAlign w:val="center"/>
          </w:tcPr>
          <w:p w14:paraId="09739ECF" w14:textId="1318BA47" w:rsidR="00CB47C3" w:rsidRPr="00792114" w:rsidRDefault="00F01F92" w:rsidP="00CB47C3">
            <w:pPr>
              <w:spacing w:before="120" w:after="120"/>
              <w:jc w:val="center"/>
              <w:rPr>
                <w:rFonts w:ascii="Arial" w:hAnsi="Arial" w:cs="Arial"/>
                <w:sz w:val="24"/>
                <w:szCs w:val="24"/>
              </w:rPr>
            </w:pPr>
            <w:r>
              <w:rPr>
                <w:rFonts w:ascii="Arial" w:hAnsi="Arial" w:cs="Arial"/>
                <w:sz w:val="24"/>
                <w:szCs w:val="24"/>
              </w:rPr>
              <w:t xml:space="preserve">Mental Wealth </w:t>
            </w:r>
            <w:r w:rsidR="006F3A2E">
              <w:rPr>
                <w:rFonts w:ascii="Arial" w:hAnsi="Arial" w:cs="Arial"/>
                <w:sz w:val="24"/>
                <w:szCs w:val="24"/>
              </w:rPr>
              <w:t>2</w:t>
            </w:r>
            <w:r>
              <w:rPr>
                <w:rFonts w:ascii="Arial" w:hAnsi="Arial" w:cs="Arial"/>
                <w:sz w:val="24"/>
                <w:szCs w:val="24"/>
              </w:rPr>
              <w:t xml:space="preserve">: </w:t>
            </w:r>
            <w:r w:rsidR="00CB47C3" w:rsidRPr="00792114">
              <w:rPr>
                <w:rFonts w:ascii="Arial" w:hAnsi="Arial" w:cs="Arial"/>
                <w:sz w:val="24"/>
                <w:szCs w:val="24"/>
              </w:rPr>
              <w:t>Social Ente</w:t>
            </w:r>
            <w:r>
              <w:rPr>
                <w:rFonts w:ascii="Arial" w:hAnsi="Arial" w:cs="Arial"/>
                <w:sz w:val="24"/>
                <w:szCs w:val="24"/>
              </w:rPr>
              <w:t>rprise</w:t>
            </w:r>
            <w:r w:rsidR="009D2E5F">
              <w:rPr>
                <w:rFonts w:ascii="Arial" w:hAnsi="Arial" w:cs="Arial"/>
                <w:sz w:val="24"/>
                <w:szCs w:val="24"/>
              </w:rPr>
              <w:t xml:space="preserve"> </w:t>
            </w:r>
          </w:p>
        </w:tc>
        <w:tc>
          <w:tcPr>
            <w:tcW w:w="873" w:type="pct"/>
            <w:tcMar>
              <w:top w:w="57" w:type="dxa"/>
              <w:left w:w="57" w:type="dxa"/>
              <w:bottom w:w="57" w:type="dxa"/>
              <w:right w:w="57" w:type="dxa"/>
            </w:tcMar>
            <w:vAlign w:val="center"/>
          </w:tcPr>
          <w:p w14:paraId="33A01E60" w14:textId="1322BAB0"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20BA250A" w14:textId="380C5EC5"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Core</w:t>
            </w:r>
          </w:p>
        </w:tc>
        <w:tc>
          <w:tcPr>
            <w:tcW w:w="868" w:type="pct"/>
            <w:tcMar>
              <w:top w:w="57" w:type="dxa"/>
              <w:left w:w="57" w:type="dxa"/>
              <w:bottom w:w="57" w:type="dxa"/>
              <w:right w:w="57" w:type="dxa"/>
            </w:tcMar>
            <w:vAlign w:val="center"/>
          </w:tcPr>
          <w:p w14:paraId="202BB425" w14:textId="093252E5"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N</w:t>
            </w:r>
          </w:p>
        </w:tc>
      </w:tr>
      <w:tr w:rsidR="00CB47C3" w:rsidRPr="008E2160" w14:paraId="6B11C740" w14:textId="77777777" w:rsidTr="7D295208">
        <w:tc>
          <w:tcPr>
            <w:tcW w:w="457" w:type="pct"/>
            <w:tcMar>
              <w:top w:w="57" w:type="dxa"/>
              <w:left w:w="57" w:type="dxa"/>
              <w:bottom w:w="57" w:type="dxa"/>
              <w:right w:w="57" w:type="dxa"/>
            </w:tcMar>
            <w:vAlign w:val="center"/>
          </w:tcPr>
          <w:p w14:paraId="6BD073FC" w14:textId="6ECA75DC"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5</w:t>
            </w:r>
          </w:p>
        </w:tc>
        <w:tc>
          <w:tcPr>
            <w:tcW w:w="512" w:type="pct"/>
            <w:tcMar>
              <w:top w:w="57" w:type="dxa"/>
              <w:left w:w="57" w:type="dxa"/>
              <w:bottom w:w="57" w:type="dxa"/>
              <w:right w:w="57" w:type="dxa"/>
            </w:tcMar>
            <w:vAlign w:val="center"/>
          </w:tcPr>
          <w:p w14:paraId="36FE69EE" w14:textId="5634A950" w:rsidR="00CB47C3" w:rsidRPr="004F355B" w:rsidRDefault="63B4E41E" w:rsidP="63B4E41E">
            <w:pPr>
              <w:spacing w:before="120" w:after="120"/>
              <w:jc w:val="center"/>
              <w:rPr>
                <w:rFonts w:ascii="Arial" w:hAnsi="Arial" w:cs="Arial"/>
                <w:sz w:val="24"/>
                <w:szCs w:val="24"/>
              </w:rPr>
            </w:pPr>
            <w:r w:rsidRPr="63B4E41E">
              <w:rPr>
                <w:rFonts w:ascii="Arial" w:hAnsi="Arial" w:cs="Arial"/>
                <w:sz w:val="24"/>
                <w:szCs w:val="24"/>
              </w:rPr>
              <w:t>ED5075</w:t>
            </w:r>
          </w:p>
        </w:tc>
        <w:tc>
          <w:tcPr>
            <w:tcW w:w="1417" w:type="pct"/>
            <w:tcMar>
              <w:top w:w="57" w:type="dxa"/>
              <w:left w:w="57" w:type="dxa"/>
              <w:bottom w:w="57" w:type="dxa"/>
              <w:right w:w="57" w:type="dxa"/>
            </w:tcMar>
            <w:vAlign w:val="center"/>
          </w:tcPr>
          <w:p w14:paraId="5932B224" w14:textId="7DE387E8"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Research Methods</w:t>
            </w:r>
          </w:p>
        </w:tc>
        <w:tc>
          <w:tcPr>
            <w:tcW w:w="873" w:type="pct"/>
            <w:tcMar>
              <w:top w:w="57" w:type="dxa"/>
              <w:left w:w="57" w:type="dxa"/>
              <w:bottom w:w="57" w:type="dxa"/>
              <w:right w:w="57" w:type="dxa"/>
            </w:tcMar>
            <w:vAlign w:val="center"/>
          </w:tcPr>
          <w:p w14:paraId="08E8F163" w14:textId="1AB41E52"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6B81226D" w14:textId="7E867FA3"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Core</w:t>
            </w:r>
          </w:p>
        </w:tc>
        <w:tc>
          <w:tcPr>
            <w:tcW w:w="868" w:type="pct"/>
            <w:tcMar>
              <w:top w:w="57" w:type="dxa"/>
              <w:left w:w="57" w:type="dxa"/>
              <w:bottom w:w="57" w:type="dxa"/>
              <w:right w:w="57" w:type="dxa"/>
            </w:tcMar>
            <w:vAlign w:val="center"/>
          </w:tcPr>
          <w:p w14:paraId="5412AA08" w14:textId="68042447"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N</w:t>
            </w:r>
          </w:p>
        </w:tc>
      </w:tr>
      <w:tr w:rsidR="00CB47C3" w:rsidRPr="008E2160" w14:paraId="1674EDD2" w14:textId="77777777" w:rsidTr="7D295208">
        <w:tc>
          <w:tcPr>
            <w:tcW w:w="457" w:type="pct"/>
            <w:tcMar>
              <w:top w:w="57" w:type="dxa"/>
              <w:left w:w="57" w:type="dxa"/>
              <w:bottom w:w="57" w:type="dxa"/>
              <w:right w:w="57" w:type="dxa"/>
            </w:tcMar>
            <w:vAlign w:val="center"/>
          </w:tcPr>
          <w:p w14:paraId="215590DA" w14:textId="77D31CAA"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5</w:t>
            </w:r>
          </w:p>
        </w:tc>
        <w:tc>
          <w:tcPr>
            <w:tcW w:w="512" w:type="pct"/>
            <w:tcMar>
              <w:top w:w="57" w:type="dxa"/>
              <w:left w:w="57" w:type="dxa"/>
              <w:bottom w:w="57" w:type="dxa"/>
              <w:right w:w="57" w:type="dxa"/>
            </w:tcMar>
            <w:vAlign w:val="center"/>
          </w:tcPr>
          <w:p w14:paraId="6AA2B470" w14:textId="1324CEFC" w:rsidR="00CB47C3" w:rsidRPr="004F355B" w:rsidRDefault="5978D1A6" w:rsidP="5978D1A6">
            <w:pPr>
              <w:spacing w:before="120" w:after="120"/>
              <w:jc w:val="center"/>
              <w:rPr>
                <w:rFonts w:ascii="Arial" w:hAnsi="Arial" w:cs="Arial"/>
                <w:sz w:val="24"/>
                <w:szCs w:val="24"/>
              </w:rPr>
            </w:pPr>
            <w:r w:rsidRPr="5978D1A6">
              <w:rPr>
                <w:rFonts w:ascii="Arial" w:hAnsi="Arial" w:cs="Arial"/>
                <w:sz w:val="24"/>
                <w:szCs w:val="24"/>
              </w:rPr>
              <w:t>SY5017</w:t>
            </w:r>
          </w:p>
        </w:tc>
        <w:tc>
          <w:tcPr>
            <w:tcW w:w="1417" w:type="pct"/>
            <w:tcMar>
              <w:top w:w="57" w:type="dxa"/>
              <w:left w:w="57" w:type="dxa"/>
              <w:bottom w:w="57" w:type="dxa"/>
              <w:right w:w="57" w:type="dxa"/>
            </w:tcMar>
            <w:vAlign w:val="center"/>
          </w:tcPr>
          <w:p w14:paraId="7EF12432" w14:textId="396113D0" w:rsidR="00CB47C3" w:rsidRPr="004F355B" w:rsidRDefault="00CB47C3" w:rsidP="00CB47C3">
            <w:pPr>
              <w:jc w:val="center"/>
              <w:rPr>
                <w:rFonts w:ascii="Arial" w:hAnsi="Arial" w:cs="Arial"/>
                <w:sz w:val="24"/>
                <w:szCs w:val="24"/>
                <w:lang w:eastAsia="en-US"/>
              </w:rPr>
            </w:pPr>
            <w:r w:rsidRPr="004F355B">
              <w:rPr>
                <w:rStyle w:val="normaltextrun"/>
                <w:rFonts w:ascii="Arial" w:hAnsi="Arial" w:cs="Arial"/>
                <w:color w:val="000000"/>
                <w:sz w:val="24"/>
                <w:szCs w:val="24"/>
              </w:rPr>
              <w:t>Inequalities and Social Change</w:t>
            </w:r>
          </w:p>
        </w:tc>
        <w:tc>
          <w:tcPr>
            <w:tcW w:w="873" w:type="pct"/>
            <w:tcMar>
              <w:top w:w="57" w:type="dxa"/>
              <w:left w:w="57" w:type="dxa"/>
              <w:bottom w:w="57" w:type="dxa"/>
              <w:right w:w="57" w:type="dxa"/>
            </w:tcMar>
            <w:vAlign w:val="center"/>
          </w:tcPr>
          <w:p w14:paraId="04068781" w14:textId="057DB448"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098924BA" w14:textId="5AC03F47"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Core</w:t>
            </w:r>
          </w:p>
        </w:tc>
        <w:tc>
          <w:tcPr>
            <w:tcW w:w="868" w:type="pct"/>
            <w:tcMar>
              <w:top w:w="57" w:type="dxa"/>
              <w:left w:w="57" w:type="dxa"/>
              <w:bottom w:w="57" w:type="dxa"/>
              <w:right w:w="57" w:type="dxa"/>
            </w:tcMar>
            <w:vAlign w:val="center"/>
          </w:tcPr>
          <w:p w14:paraId="6D52A445" w14:textId="22A116A4"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N</w:t>
            </w:r>
          </w:p>
        </w:tc>
      </w:tr>
      <w:tr w:rsidR="00CB47C3" w:rsidRPr="008E2160" w14:paraId="68CB7C9B" w14:textId="77777777" w:rsidTr="7D295208">
        <w:tc>
          <w:tcPr>
            <w:tcW w:w="457" w:type="pct"/>
            <w:tcMar>
              <w:top w:w="57" w:type="dxa"/>
              <w:left w:w="57" w:type="dxa"/>
              <w:bottom w:w="57" w:type="dxa"/>
              <w:right w:w="57" w:type="dxa"/>
            </w:tcMar>
            <w:vAlign w:val="center"/>
          </w:tcPr>
          <w:p w14:paraId="1ED4436B" w14:textId="68D34F9F"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5</w:t>
            </w:r>
          </w:p>
        </w:tc>
        <w:tc>
          <w:tcPr>
            <w:tcW w:w="512" w:type="pct"/>
            <w:tcMar>
              <w:top w:w="57" w:type="dxa"/>
              <w:left w:w="57" w:type="dxa"/>
              <w:bottom w:w="57" w:type="dxa"/>
              <w:right w:w="57" w:type="dxa"/>
            </w:tcMar>
            <w:vAlign w:val="center"/>
          </w:tcPr>
          <w:p w14:paraId="502B2734" w14:textId="40FDA6CF" w:rsidR="00CB47C3" w:rsidRPr="004F355B" w:rsidRDefault="5978D1A6" w:rsidP="5978D1A6">
            <w:pPr>
              <w:spacing w:before="120" w:after="120"/>
              <w:jc w:val="center"/>
              <w:rPr>
                <w:rFonts w:ascii="Arial" w:hAnsi="Arial" w:cs="Arial"/>
                <w:sz w:val="24"/>
                <w:szCs w:val="24"/>
              </w:rPr>
            </w:pPr>
            <w:r w:rsidRPr="5978D1A6">
              <w:rPr>
                <w:rFonts w:ascii="Arial" w:hAnsi="Arial" w:cs="Arial"/>
                <w:sz w:val="24"/>
                <w:szCs w:val="24"/>
              </w:rPr>
              <w:t>SY5016</w:t>
            </w:r>
          </w:p>
        </w:tc>
        <w:tc>
          <w:tcPr>
            <w:tcW w:w="1417" w:type="pct"/>
            <w:tcMar>
              <w:top w:w="57" w:type="dxa"/>
              <w:left w:w="57" w:type="dxa"/>
              <w:bottom w:w="57" w:type="dxa"/>
              <w:right w:w="57" w:type="dxa"/>
            </w:tcMar>
            <w:vAlign w:val="center"/>
          </w:tcPr>
          <w:p w14:paraId="228BCCBC" w14:textId="2F859C07"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Global Governance</w:t>
            </w:r>
          </w:p>
        </w:tc>
        <w:tc>
          <w:tcPr>
            <w:tcW w:w="873" w:type="pct"/>
            <w:tcMar>
              <w:top w:w="57" w:type="dxa"/>
              <w:left w:w="57" w:type="dxa"/>
              <w:bottom w:w="57" w:type="dxa"/>
              <w:right w:w="57" w:type="dxa"/>
            </w:tcMar>
            <w:vAlign w:val="center"/>
          </w:tcPr>
          <w:p w14:paraId="683A0FC7" w14:textId="57C7069E"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167C2A13" w14:textId="417B163D"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Option</w:t>
            </w:r>
          </w:p>
        </w:tc>
        <w:tc>
          <w:tcPr>
            <w:tcW w:w="868" w:type="pct"/>
            <w:tcMar>
              <w:top w:w="57" w:type="dxa"/>
              <w:left w:w="57" w:type="dxa"/>
              <w:bottom w:w="57" w:type="dxa"/>
              <w:right w:w="57" w:type="dxa"/>
            </w:tcMar>
            <w:vAlign w:val="center"/>
          </w:tcPr>
          <w:p w14:paraId="3466DA25" w14:textId="0433DA5E"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N</w:t>
            </w:r>
          </w:p>
        </w:tc>
      </w:tr>
      <w:tr w:rsidR="00CB47C3" w:rsidRPr="008E2160" w14:paraId="1F91D7AA" w14:textId="77777777" w:rsidTr="7D295208">
        <w:tc>
          <w:tcPr>
            <w:tcW w:w="457" w:type="pct"/>
            <w:tcMar>
              <w:top w:w="57" w:type="dxa"/>
              <w:left w:w="57" w:type="dxa"/>
              <w:bottom w:w="57" w:type="dxa"/>
              <w:right w:w="57" w:type="dxa"/>
            </w:tcMar>
            <w:vAlign w:val="center"/>
          </w:tcPr>
          <w:p w14:paraId="29328BEF" w14:textId="7D2A32A0"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5</w:t>
            </w:r>
          </w:p>
        </w:tc>
        <w:tc>
          <w:tcPr>
            <w:tcW w:w="512" w:type="pct"/>
            <w:tcMar>
              <w:top w:w="57" w:type="dxa"/>
              <w:left w:w="57" w:type="dxa"/>
              <w:bottom w:w="57" w:type="dxa"/>
              <w:right w:w="57" w:type="dxa"/>
            </w:tcMar>
            <w:vAlign w:val="center"/>
          </w:tcPr>
          <w:p w14:paraId="132F0D6B" w14:textId="7CC7C97D" w:rsidR="00CB47C3" w:rsidRPr="004F355B" w:rsidRDefault="5978D1A6" w:rsidP="5978D1A6">
            <w:pPr>
              <w:spacing w:before="120" w:after="120"/>
              <w:jc w:val="center"/>
              <w:rPr>
                <w:rFonts w:ascii="Arial" w:hAnsi="Arial" w:cs="Arial"/>
                <w:sz w:val="24"/>
                <w:szCs w:val="24"/>
              </w:rPr>
            </w:pPr>
            <w:r w:rsidRPr="5978D1A6">
              <w:rPr>
                <w:rFonts w:ascii="Arial" w:hAnsi="Arial" w:cs="Arial"/>
                <w:sz w:val="24"/>
                <w:szCs w:val="24"/>
              </w:rPr>
              <w:t>SY5015</w:t>
            </w:r>
          </w:p>
        </w:tc>
        <w:tc>
          <w:tcPr>
            <w:tcW w:w="1417" w:type="pct"/>
            <w:tcMar>
              <w:top w:w="57" w:type="dxa"/>
              <w:left w:w="57" w:type="dxa"/>
              <w:bottom w:w="57" w:type="dxa"/>
              <w:right w:w="57" w:type="dxa"/>
            </w:tcMar>
            <w:vAlign w:val="center"/>
          </w:tcPr>
          <w:p w14:paraId="0F228130" w14:textId="60A2BBE7"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Human Mobility and Forced Migration</w:t>
            </w:r>
          </w:p>
        </w:tc>
        <w:tc>
          <w:tcPr>
            <w:tcW w:w="873" w:type="pct"/>
            <w:tcMar>
              <w:top w:w="57" w:type="dxa"/>
              <w:left w:w="57" w:type="dxa"/>
              <w:bottom w:w="57" w:type="dxa"/>
              <w:right w:w="57" w:type="dxa"/>
            </w:tcMar>
            <w:vAlign w:val="center"/>
          </w:tcPr>
          <w:p w14:paraId="39C2D492" w14:textId="1460DE8D"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0261BF7B" w14:textId="2298CE4C"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Option</w:t>
            </w:r>
          </w:p>
        </w:tc>
        <w:tc>
          <w:tcPr>
            <w:tcW w:w="868" w:type="pct"/>
            <w:tcMar>
              <w:top w:w="57" w:type="dxa"/>
              <w:left w:w="57" w:type="dxa"/>
              <w:bottom w:w="57" w:type="dxa"/>
              <w:right w:w="57" w:type="dxa"/>
            </w:tcMar>
            <w:vAlign w:val="center"/>
          </w:tcPr>
          <w:p w14:paraId="7AFB8E5F" w14:textId="3252D647" w:rsidR="00CB47C3" w:rsidRPr="004F355B" w:rsidRDefault="00CB47C3" w:rsidP="00CB47C3">
            <w:pPr>
              <w:spacing w:before="120" w:after="120"/>
              <w:jc w:val="center"/>
              <w:rPr>
                <w:rFonts w:ascii="Arial" w:hAnsi="Arial" w:cs="Arial"/>
                <w:sz w:val="24"/>
                <w:szCs w:val="24"/>
              </w:rPr>
            </w:pPr>
            <w:r w:rsidRPr="004F355B">
              <w:rPr>
                <w:rFonts w:ascii="Arial" w:hAnsi="Arial" w:cs="Arial"/>
                <w:sz w:val="24"/>
                <w:szCs w:val="24"/>
              </w:rPr>
              <w:t>N</w:t>
            </w:r>
          </w:p>
        </w:tc>
      </w:tr>
      <w:tr w:rsidR="00CB47C3" w:rsidRPr="008E2160" w14:paraId="22F7515B" w14:textId="77777777" w:rsidTr="7D295208">
        <w:tc>
          <w:tcPr>
            <w:tcW w:w="457" w:type="pct"/>
            <w:tcMar>
              <w:top w:w="57" w:type="dxa"/>
              <w:left w:w="57" w:type="dxa"/>
              <w:bottom w:w="57" w:type="dxa"/>
              <w:right w:w="57" w:type="dxa"/>
            </w:tcMar>
            <w:vAlign w:val="center"/>
          </w:tcPr>
          <w:p w14:paraId="0C9218AF" w14:textId="1F0D0781" w:rsidR="00CB47C3" w:rsidRPr="004F355B" w:rsidRDefault="00CB47C3" w:rsidP="00CB47C3">
            <w:pPr>
              <w:spacing w:before="120" w:after="120"/>
              <w:jc w:val="center"/>
              <w:rPr>
                <w:rFonts w:ascii="Arial" w:hAnsi="Arial" w:cs="Arial"/>
                <w:sz w:val="24"/>
                <w:szCs w:val="24"/>
              </w:rPr>
            </w:pPr>
          </w:p>
        </w:tc>
        <w:tc>
          <w:tcPr>
            <w:tcW w:w="512" w:type="pct"/>
            <w:tcMar>
              <w:top w:w="57" w:type="dxa"/>
              <w:left w:w="57" w:type="dxa"/>
              <w:bottom w:w="57" w:type="dxa"/>
              <w:right w:w="57" w:type="dxa"/>
            </w:tcMar>
            <w:vAlign w:val="center"/>
          </w:tcPr>
          <w:p w14:paraId="5BC99996" w14:textId="77777777" w:rsidR="00CB47C3" w:rsidRPr="004F355B" w:rsidRDefault="00CB47C3" w:rsidP="00CB47C3">
            <w:pPr>
              <w:spacing w:before="120" w:after="120"/>
              <w:jc w:val="center"/>
              <w:rPr>
                <w:rFonts w:ascii="Arial" w:hAnsi="Arial" w:cs="Arial"/>
                <w:sz w:val="24"/>
                <w:szCs w:val="24"/>
              </w:rPr>
            </w:pPr>
          </w:p>
        </w:tc>
        <w:tc>
          <w:tcPr>
            <w:tcW w:w="1417" w:type="pct"/>
            <w:tcMar>
              <w:top w:w="57" w:type="dxa"/>
              <w:left w:w="57" w:type="dxa"/>
              <w:bottom w:w="57" w:type="dxa"/>
              <w:right w:w="57" w:type="dxa"/>
            </w:tcMar>
            <w:vAlign w:val="center"/>
          </w:tcPr>
          <w:p w14:paraId="6015E92E" w14:textId="77777777" w:rsidR="00CB47C3" w:rsidRPr="004F355B" w:rsidRDefault="00CB47C3" w:rsidP="00CB47C3">
            <w:pPr>
              <w:spacing w:before="120" w:after="120"/>
              <w:jc w:val="center"/>
              <w:rPr>
                <w:rFonts w:ascii="Arial" w:hAnsi="Arial" w:cs="Arial"/>
                <w:sz w:val="24"/>
                <w:szCs w:val="24"/>
              </w:rPr>
            </w:pPr>
          </w:p>
        </w:tc>
        <w:tc>
          <w:tcPr>
            <w:tcW w:w="873" w:type="pct"/>
            <w:tcMar>
              <w:top w:w="57" w:type="dxa"/>
              <w:left w:w="57" w:type="dxa"/>
              <w:bottom w:w="57" w:type="dxa"/>
              <w:right w:w="57" w:type="dxa"/>
            </w:tcMar>
            <w:vAlign w:val="center"/>
          </w:tcPr>
          <w:p w14:paraId="439F73CF" w14:textId="77777777" w:rsidR="00CB47C3" w:rsidRPr="004F355B" w:rsidRDefault="00CB47C3" w:rsidP="00CB47C3">
            <w:pPr>
              <w:spacing w:before="120" w:after="120"/>
              <w:jc w:val="center"/>
              <w:rPr>
                <w:rFonts w:ascii="Arial" w:hAnsi="Arial" w:cs="Arial"/>
                <w:sz w:val="24"/>
                <w:szCs w:val="24"/>
              </w:rPr>
            </w:pPr>
          </w:p>
        </w:tc>
        <w:tc>
          <w:tcPr>
            <w:tcW w:w="873" w:type="pct"/>
            <w:tcMar>
              <w:top w:w="57" w:type="dxa"/>
              <w:left w:w="57" w:type="dxa"/>
              <w:bottom w:w="57" w:type="dxa"/>
              <w:right w:w="57" w:type="dxa"/>
            </w:tcMar>
            <w:vAlign w:val="center"/>
          </w:tcPr>
          <w:p w14:paraId="572AADD4" w14:textId="77777777" w:rsidR="00CB47C3" w:rsidRPr="004F355B" w:rsidRDefault="00CB47C3" w:rsidP="00CB47C3">
            <w:pPr>
              <w:spacing w:before="120" w:after="120"/>
              <w:jc w:val="center"/>
              <w:rPr>
                <w:rFonts w:ascii="Arial" w:hAnsi="Arial" w:cs="Arial"/>
                <w:sz w:val="24"/>
                <w:szCs w:val="24"/>
              </w:rPr>
            </w:pPr>
          </w:p>
        </w:tc>
        <w:tc>
          <w:tcPr>
            <w:tcW w:w="868" w:type="pct"/>
            <w:tcMar>
              <w:top w:w="57" w:type="dxa"/>
              <w:left w:w="57" w:type="dxa"/>
              <w:bottom w:w="57" w:type="dxa"/>
              <w:right w:w="57" w:type="dxa"/>
            </w:tcMar>
            <w:vAlign w:val="center"/>
          </w:tcPr>
          <w:p w14:paraId="1B5B91DB" w14:textId="3F2C3C2B" w:rsidR="00CB47C3" w:rsidRPr="004F355B" w:rsidRDefault="00CB47C3" w:rsidP="00CB47C3">
            <w:pPr>
              <w:spacing w:before="120" w:after="120"/>
              <w:jc w:val="center"/>
              <w:rPr>
                <w:rFonts w:ascii="Arial" w:hAnsi="Arial" w:cs="Arial"/>
                <w:sz w:val="24"/>
                <w:szCs w:val="24"/>
              </w:rPr>
            </w:pPr>
          </w:p>
        </w:tc>
      </w:tr>
      <w:tr w:rsidR="004F355B" w:rsidRPr="008E2160" w14:paraId="05C06901" w14:textId="77777777" w:rsidTr="7D295208">
        <w:tc>
          <w:tcPr>
            <w:tcW w:w="457" w:type="pct"/>
            <w:tcMar>
              <w:top w:w="57" w:type="dxa"/>
              <w:left w:w="57" w:type="dxa"/>
              <w:bottom w:w="57" w:type="dxa"/>
              <w:right w:w="57" w:type="dxa"/>
            </w:tcMar>
            <w:vAlign w:val="center"/>
          </w:tcPr>
          <w:p w14:paraId="04F8DEE3" w14:textId="377CEAD6"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6</w:t>
            </w:r>
          </w:p>
        </w:tc>
        <w:tc>
          <w:tcPr>
            <w:tcW w:w="512" w:type="pct"/>
            <w:tcMar>
              <w:top w:w="57" w:type="dxa"/>
              <w:left w:w="57" w:type="dxa"/>
              <w:bottom w:w="57" w:type="dxa"/>
              <w:right w:w="57" w:type="dxa"/>
            </w:tcMar>
            <w:vAlign w:val="center"/>
          </w:tcPr>
          <w:p w14:paraId="5A8B613C" w14:textId="08C4B3A9" w:rsidR="004F355B" w:rsidRPr="009F3045" w:rsidRDefault="7D295208" w:rsidP="7D295208">
            <w:pPr>
              <w:spacing w:before="120" w:after="120"/>
              <w:jc w:val="center"/>
              <w:rPr>
                <w:rFonts w:ascii="Arial" w:hAnsi="Arial" w:cs="Arial"/>
                <w:sz w:val="24"/>
                <w:szCs w:val="24"/>
              </w:rPr>
            </w:pPr>
            <w:r w:rsidRPr="009F3045">
              <w:rPr>
                <w:rFonts w:ascii="Arial" w:hAnsi="Arial" w:cs="Arial"/>
                <w:sz w:val="24"/>
                <w:szCs w:val="24"/>
              </w:rPr>
              <w:t>SY6007</w:t>
            </w:r>
          </w:p>
        </w:tc>
        <w:tc>
          <w:tcPr>
            <w:tcW w:w="1417" w:type="pct"/>
            <w:tcMar>
              <w:top w:w="57" w:type="dxa"/>
              <w:left w:w="57" w:type="dxa"/>
              <w:bottom w:w="57" w:type="dxa"/>
              <w:right w:w="57" w:type="dxa"/>
            </w:tcMar>
            <w:vAlign w:val="center"/>
          </w:tcPr>
          <w:p w14:paraId="301E3289" w14:textId="71C45061" w:rsidR="004F355B" w:rsidRPr="009F3045" w:rsidRDefault="7D295208" w:rsidP="7D295208">
            <w:pPr>
              <w:spacing w:before="120" w:after="120"/>
              <w:jc w:val="center"/>
              <w:rPr>
                <w:rFonts w:ascii="Arial" w:hAnsi="Arial" w:cs="Arial"/>
                <w:sz w:val="24"/>
                <w:szCs w:val="24"/>
              </w:rPr>
            </w:pPr>
            <w:r w:rsidRPr="009F3045">
              <w:rPr>
                <w:rFonts w:ascii="Arial" w:hAnsi="Arial" w:cs="Arial"/>
                <w:sz w:val="24"/>
                <w:szCs w:val="24"/>
              </w:rPr>
              <w:t>Mental Wealth</w:t>
            </w:r>
            <w:r w:rsidR="00F01F92">
              <w:rPr>
                <w:rFonts w:ascii="Arial" w:hAnsi="Arial" w:cs="Arial"/>
                <w:sz w:val="24"/>
                <w:szCs w:val="24"/>
              </w:rPr>
              <w:t xml:space="preserve"> </w:t>
            </w:r>
            <w:r w:rsidR="006F3A2E">
              <w:rPr>
                <w:rFonts w:ascii="Arial" w:hAnsi="Arial" w:cs="Arial"/>
                <w:sz w:val="24"/>
                <w:szCs w:val="24"/>
              </w:rPr>
              <w:t>3</w:t>
            </w:r>
            <w:r w:rsidRPr="009F3045">
              <w:rPr>
                <w:rFonts w:ascii="Arial" w:hAnsi="Arial" w:cs="Arial"/>
                <w:sz w:val="24"/>
                <w:szCs w:val="24"/>
              </w:rPr>
              <w:t>: Placement Reflections</w:t>
            </w:r>
          </w:p>
        </w:tc>
        <w:tc>
          <w:tcPr>
            <w:tcW w:w="873" w:type="pct"/>
            <w:tcMar>
              <w:top w:w="57" w:type="dxa"/>
              <w:left w:w="57" w:type="dxa"/>
              <w:bottom w:w="57" w:type="dxa"/>
              <w:right w:w="57" w:type="dxa"/>
            </w:tcMar>
            <w:vAlign w:val="center"/>
          </w:tcPr>
          <w:p w14:paraId="11856F4A" w14:textId="6DCC488D"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470B223B" w14:textId="442F80C7"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Core</w:t>
            </w:r>
          </w:p>
        </w:tc>
        <w:tc>
          <w:tcPr>
            <w:tcW w:w="868" w:type="pct"/>
            <w:tcMar>
              <w:top w:w="57" w:type="dxa"/>
              <w:left w:w="57" w:type="dxa"/>
              <w:bottom w:w="57" w:type="dxa"/>
              <w:right w:w="57" w:type="dxa"/>
            </w:tcMar>
            <w:vAlign w:val="center"/>
          </w:tcPr>
          <w:p w14:paraId="112CFBB1" w14:textId="6AB7BC95"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N</w:t>
            </w:r>
          </w:p>
        </w:tc>
      </w:tr>
      <w:tr w:rsidR="004F355B" w:rsidRPr="008E2160" w14:paraId="45F5FAD6" w14:textId="77777777" w:rsidTr="7D295208">
        <w:tc>
          <w:tcPr>
            <w:tcW w:w="457" w:type="pct"/>
            <w:tcMar>
              <w:top w:w="57" w:type="dxa"/>
              <w:left w:w="57" w:type="dxa"/>
              <w:bottom w:w="57" w:type="dxa"/>
              <w:right w:w="57" w:type="dxa"/>
            </w:tcMar>
            <w:vAlign w:val="center"/>
          </w:tcPr>
          <w:p w14:paraId="7FB9310A" w14:textId="2E6BB91C"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6</w:t>
            </w:r>
          </w:p>
        </w:tc>
        <w:tc>
          <w:tcPr>
            <w:tcW w:w="512" w:type="pct"/>
            <w:tcMar>
              <w:top w:w="57" w:type="dxa"/>
              <w:left w:w="57" w:type="dxa"/>
              <w:bottom w:w="57" w:type="dxa"/>
              <w:right w:w="57" w:type="dxa"/>
            </w:tcMar>
            <w:vAlign w:val="center"/>
          </w:tcPr>
          <w:p w14:paraId="7E9B4903" w14:textId="21307531" w:rsidR="004F355B" w:rsidRPr="004F355B" w:rsidRDefault="7D295208" w:rsidP="7D295208">
            <w:pPr>
              <w:spacing w:before="120" w:after="120"/>
              <w:jc w:val="center"/>
              <w:rPr>
                <w:rFonts w:ascii="Arial" w:hAnsi="Arial" w:cs="Arial"/>
                <w:sz w:val="24"/>
                <w:szCs w:val="24"/>
              </w:rPr>
            </w:pPr>
            <w:r w:rsidRPr="7D295208">
              <w:rPr>
                <w:rFonts w:ascii="Arial" w:hAnsi="Arial" w:cs="Arial"/>
                <w:sz w:val="24"/>
                <w:szCs w:val="24"/>
              </w:rPr>
              <w:t>SY6002</w:t>
            </w:r>
          </w:p>
        </w:tc>
        <w:tc>
          <w:tcPr>
            <w:tcW w:w="1417" w:type="pct"/>
            <w:tcMar>
              <w:top w:w="57" w:type="dxa"/>
              <w:left w:w="57" w:type="dxa"/>
              <w:bottom w:w="57" w:type="dxa"/>
              <w:right w:w="57" w:type="dxa"/>
            </w:tcMar>
            <w:vAlign w:val="center"/>
          </w:tcPr>
          <w:p w14:paraId="264CE603" w14:textId="68C71B2E" w:rsidR="004F355B" w:rsidRPr="004F355B" w:rsidRDefault="7D295208" w:rsidP="7D295208">
            <w:pPr>
              <w:spacing w:before="120" w:after="120"/>
              <w:jc w:val="center"/>
              <w:rPr>
                <w:rFonts w:ascii="Arial" w:hAnsi="Arial" w:cs="Arial"/>
                <w:sz w:val="24"/>
                <w:szCs w:val="24"/>
              </w:rPr>
            </w:pPr>
            <w:r w:rsidRPr="7D295208">
              <w:rPr>
                <w:rFonts w:ascii="Arial" w:hAnsi="Arial" w:cs="Arial"/>
                <w:sz w:val="24"/>
                <w:szCs w:val="24"/>
              </w:rPr>
              <w:t>Applied Research Project in Social Sciences</w:t>
            </w:r>
          </w:p>
        </w:tc>
        <w:tc>
          <w:tcPr>
            <w:tcW w:w="873" w:type="pct"/>
            <w:tcMar>
              <w:top w:w="57" w:type="dxa"/>
              <w:left w:w="57" w:type="dxa"/>
              <w:bottom w:w="57" w:type="dxa"/>
              <w:right w:w="57" w:type="dxa"/>
            </w:tcMar>
            <w:vAlign w:val="center"/>
          </w:tcPr>
          <w:p w14:paraId="6F20C68C" w14:textId="21796793"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40</w:t>
            </w:r>
          </w:p>
        </w:tc>
        <w:tc>
          <w:tcPr>
            <w:tcW w:w="873" w:type="pct"/>
            <w:tcMar>
              <w:top w:w="57" w:type="dxa"/>
              <w:left w:w="57" w:type="dxa"/>
              <w:bottom w:w="57" w:type="dxa"/>
              <w:right w:w="57" w:type="dxa"/>
            </w:tcMar>
            <w:vAlign w:val="center"/>
          </w:tcPr>
          <w:p w14:paraId="576DD14F" w14:textId="60C21A8A"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Core</w:t>
            </w:r>
          </w:p>
        </w:tc>
        <w:tc>
          <w:tcPr>
            <w:tcW w:w="868" w:type="pct"/>
            <w:tcMar>
              <w:top w:w="57" w:type="dxa"/>
              <w:left w:w="57" w:type="dxa"/>
              <w:bottom w:w="57" w:type="dxa"/>
              <w:right w:w="57" w:type="dxa"/>
            </w:tcMar>
            <w:vAlign w:val="center"/>
          </w:tcPr>
          <w:p w14:paraId="2B03A5A2" w14:textId="1C8F70CB"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N</w:t>
            </w:r>
          </w:p>
        </w:tc>
      </w:tr>
      <w:tr w:rsidR="004F355B" w:rsidRPr="008E2160" w14:paraId="6B098207" w14:textId="77777777" w:rsidTr="7D295208">
        <w:tc>
          <w:tcPr>
            <w:tcW w:w="457" w:type="pct"/>
            <w:tcMar>
              <w:top w:w="57" w:type="dxa"/>
              <w:left w:w="57" w:type="dxa"/>
              <w:bottom w:w="57" w:type="dxa"/>
              <w:right w:w="57" w:type="dxa"/>
            </w:tcMar>
            <w:vAlign w:val="center"/>
          </w:tcPr>
          <w:p w14:paraId="02757308" w14:textId="1EC2C5E8"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6</w:t>
            </w:r>
          </w:p>
        </w:tc>
        <w:tc>
          <w:tcPr>
            <w:tcW w:w="512" w:type="pct"/>
            <w:tcMar>
              <w:top w:w="57" w:type="dxa"/>
              <w:left w:w="57" w:type="dxa"/>
              <w:bottom w:w="57" w:type="dxa"/>
              <w:right w:w="57" w:type="dxa"/>
            </w:tcMar>
            <w:vAlign w:val="center"/>
          </w:tcPr>
          <w:p w14:paraId="6ECAAB22" w14:textId="2B9E5E57" w:rsidR="004F355B" w:rsidRPr="004F355B" w:rsidRDefault="5978D1A6" w:rsidP="5978D1A6">
            <w:pPr>
              <w:spacing w:before="120" w:after="120"/>
              <w:jc w:val="center"/>
              <w:rPr>
                <w:rFonts w:ascii="Arial" w:hAnsi="Arial" w:cs="Arial"/>
                <w:sz w:val="24"/>
                <w:szCs w:val="24"/>
              </w:rPr>
            </w:pPr>
            <w:r w:rsidRPr="5978D1A6">
              <w:rPr>
                <w:rFonts w:ascii="Arial" w:hAnsi="Arial" w:cs="Arial"/>
                <w:sz w:val="24"/>
                <w:szCs w:val="24"/>
              </w:rPr>
              <w:t>SY6018</w:t>
            </w:r>
          </w:p>
        </w:tc>
        <w:tc>
          <w:tcPr>
            <w:tcW w:w="1417" w:type="pct"/>
            <w:tcMar>
              <w:top w:w="57" w:type="dxa"/>
              <w:left w:w="57" w:type="dxa"/>
              <w:bottom w:w="57" w:type="dxa"/>
              <w:right w:w="57" w:type="dxa"/>
            </w:tcMar>
            <w:vAlign w:val="center"/>
          </w:tcPr>
          <w:p w14:paraId="70141E27" w14:textId="73221275"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African Politics and Development</w:t>
            </w:r>
          </w:p>
        </w:tc>
        <w:tc>
          <w:tcPr>
            <w:tcW w:w="873" w:type="pct"/>
            <w:tcMar>
              <w:top w:w="57" w:type="dxa"/>
              <w:left w:w="57" w:type="dxa"/>
              <w:bottom w:w="57" w:type="dxa"/>
              <w:right w:w="57" w:type="dxa"/>
            </w:tcMar>
            <w:vAlign w:val="center"/>
          </w:tcPr>
          <w:p w14:paraId="4ED5B72D" w14:textId="2AC0664A"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77E120AC" w14:textId="355D61F3"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Option</w:t>
            </w:r>
          </w:p>
        </w:tc>
        <w:tc>
          <w:tcPr>
            <w:tcW w:w="868" w:type="pct"/>
            <w:tcMar>
              <w:top w:w="57" w:type="dxa"/>
              <w:left w:w="57" w:type="dxa"/>
              <w:bottom w:w="57" w:type="dxa"/>
              <w:right w:w="57" w:type="dxa"/>
            </w:tcMar>
            <w:vAlign w:val="center"/>
          </w:tcPr>
          <w:p w14:paraId="12AF52D5" w14:textId="02F46274"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N</w:t>
            </w:r>
          </w:p>
        </w:tc>
      </w:tr>
      <w:tr w:rsidR="004F355B" w:rsidRPr="008E2160" w14:paraId="44CE9652" w14:textId="77777777" w:rsidTr="7D295208">
        <w:tc>
          <w:tcPr>
            <w:tcW w:w="457" w:type="pct"/>
            <w:tcMar>
              <w:top w:w="57" w:type="dxa"/>
              <w:left w:w="57" w:type="dxa"/>
              <w:bottom w:w="57" w:type="dxa"/>
              <w:right w:w="57" w:type="dxa"/>
            </w:tcMar>
            <w:vAlign w:val="center"/>
          </w:tcPr>
          <w:p w14:paraId="70A6BC94" w14:textId="46FB22A0"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6</w:t>
            </w:r>
          </w:p>
        </w:tc>
        <w:tc>
          <w:tcPr>
            <w:tcW w:w="512" w:type="pct"/>
            <w:tcMar>
              <w:top w:w="57" w:type="dxa"/>
              <w:left w:w="57" w:type="dxa"/>
              <w:bottom w:w="57" w:type="dxa"/>
              <w:right w:w="57" w:type="dxa"/>
            </w:tcMar>
            <w:vAlign w:val="center"/>
          </w:tcPr>
          <w:p w14:paraId="479D7D57" w14:textId="134C8A3C" w:rsidR="004F355B" w:rsidRPr="004F355B" w:rsidRDefault="000509EF" w:rsidP="5978D1A6">
            <w:pPr>
              <w:spacing w:before="120" w:after="120"/>
              <w:jc w:val="center"/>
              <w:rPr>
                <w:rFonts w:ascii="Arial" w:hAnsi="Arial" w:cs="Arial"/>
                <w:sz w:val="24"/>
                <w:szCs w:val="24"/>
              </w:rPr>
            </w:pPr>
            <w:r>
              <w:rPr>
                <w:rFonts w:ascii="Arial" w:hAnsi="Arial" w:cs="Arial"/>
                <w:sz w:val="24"/>
                <w:szCs w:val="24"/>
              </w:rPr>
              <w:t>SY6017</w:t>
            </w:r>
          </w:p>
        </w:tc>
        <w:tc>
          <w:tcPr>
            <w:tcW w:w="1417" w:type="pct"/>
            <w:tcMar>
              <w:top w:w="57" w:type="dxa"/>
              <w:left w:w="57" w:type="dxa"/>
              <w:bottom w:w="57" w:type="dxa"/>
              <w:right w:w="57" w:type="dxa"/>
            </w:tcMar>
            <w:vAlign w:val="center"/>
          </w:tcPr>
          <w:p w14:paraId="7FDE4AF1" w14:textId="7A5FCFF9"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Conflict</w:t>
            </w:r>
            <w:r w:rsidR="00F01F92">
              <w:rPr>
                <w:rFonts w:ascii="Arial" w:hAnsi="Arial" w:cs="Arial"/>
                <w:sz w:val="24"/>
                <w:szCs w:val="24"/>
              </w:rPr>
              <w:t>,</w:t>
            </w:r>
            <w:r w:rsidRPr="004F355B">
              <w:rPr>
                <w:rFonts w:ascii="Arial" w:hAnsi="Arial" w:cs="Arial"/>
                <w:sz w:val="24"/>
                <w:szCs w:val="24"/>
              </w:rPr>
              <w:t xml:space="preserve"> </w:t>
            </w:r>
            <w:r w:rsidR="00F01F92">
              <w:rPr>
                <w:rFonts w:ascii="Arial" w:hAnsi="Arial" w:cs="Arial"/>
                <w:sz w:val="24"/>
                <w:szCs w:val="24"/>
              </w:rPr>
              <w:t>I</w:t>
            </w:r>
            <w:r w:rsidRPr="004F355B">
              <w:rPr>
                <w:rFonts w:ascii="Arial" w:hAnsi="Arial" w:cs="Arial"/>
                <w:sz w:val="24"/>
                <w:szCs w:val="24"/>
              </w:rPr>
              <w:t>ntervention and Development</w:t>
            </w:r>
          </w:p>
        </w:tc>
        <w:tc>
          <w:tcPr>
            <w:tcW w:w="873" w:type="pct"/>
            <w:tcMar>
              <w:top w:w="57" w:type="dxa"/>
              <w:left w:w="57" w:type="dxa"/>
              <w:bottom w:w="57" w:type="dxa"/>
              <w:right w:w="57" w:type="dxa"/>
            </w:tcMar>
            <w:vAlign w:val="center"/>
          </w:tcPr>
          <w:p w14:paraId="0DEE05AD" w14:textId="1AEDCA49"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7F5C76B7" w14:textId="61CA6B87"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Option</w:t>
            </w:r>
          </w:p>
        </w:tc>
        <w:tc>
          <w:tcPr>
            <w:tcW w:w="868" w:type="pct"/>
            <w:tcMar>
              <w:top w:w="57" w:type="dxa"/>
              <w:left w:w="57" w:type="dxa"/>
              <w:bottom w:w="57" w:type="dxa"/>
              <w:right w:w="57" w:type="dxa"/>
            </w:tcMar>
            <w:vAlign w:val="center"/>
          </w:tcPr>
          <w:p w14:paraId="19434584" w14:textId="6CDE795C"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N</w:t>
            </w:r>
          </w:p>
        </w:tc>
      </w:tr>
      <w:tr w:rsidR="004F355B" w:rsidRPr="008E2160" w14:paraId="1E76A599" w14:textId="77777777" w:rsidTr="7D295208">
        <w:tc>
          <w:tcPr>
            <w:tcW w:w="457" w:type="pct"/>
            <w:tcMar>
              <w:top w:w="57" w:type="dxa"/>
              <w:left w:w="57" w:type="dxa"/>
              <w:bottom w:w="57" w:type="dxa"/>
              <w:right w:w="57" w:type="dxa"/>
            </w:tcMar>
            <w:vAlign w:val="center"/>
          </w:tcPr>
          <w:p w14:paraId="3ABFCBAA" w14:textId="14BFD6B3"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6</w:t>
            </w:r>
          </w:p>
        </w:tc>
        <w:tc>
          <w:tcPr>
            <w:tcW w:w="512" w:type="pct"/>
            <w:tcMar>
              <w:top w:w="57" w:type="dxa"/>
              <w:left w:w="57" w:type="dxa"/>
              <w:bottom w:w="57" w:type="dxa"/>
              <w:right w:w="57" w:type="dxa"/>
            </w:tcMar>
            <w:vAlign w:val="center"/>
          </w:tcPr>
          <w:p w14:paraId="6AF516A4" w14:textId="4CC1DAB7" w:rsidR="004F355B" w:rsidRPr="004F355B" w:rsidRDefault="5978D1A6" w:rsidP="5978D1A6">
            <w:pPr>
              <w:spacing w:before="120" w:after="120"/>
              <w:jc w:val="center"/>
              <w:rPr>
                <w:rFonts w:ascii="Arial" w:hAnsi="Arial" w:cs="Arial"/>
                <w:sz w:val="24"/>
                <w:szCs w:val="24"/>
              </w:rPr>
            </w:pPr>
            <w:r w:rsidRPr="5978D1A6">
              <w:rPr>
                <w:rFonts w:ascii="Arial" w:hAnsi="Arial" w:cs="Arial"/>
                <w:sz w:val="24"/>
                <w:szCs w:val="24"/>
              </w:rPr>
              <w:t>SY6016</w:t>
            </w:r>
          </w:p>
        </w:tc>
        <w:tc>
          <w:tcPr>
            <w:tcW w:w="1417" w:type="pct"/>
            <w:tcMar>
              <w:top w:w="57" w:type="dxa"/>
              <w:left w:w="57" w:type="dxa"/>
              <w:bottom w:w="57" w:type="dxa"/>
              <w:right w:w="57" w:type="dxa"/>
            </w:tcMar>
            <w:vAlign w:val="center"/>
          </w:tcPr>
          <w:p w14:paraId="57728245" w14:textId="36F42C2B"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Gender, Power and Politics</w:t>
            </w:r>
          </w:p>
        </w:tc>
        <w:tc>
          <w:tcPr>
            <w:tcW w:w="873" w:type="pct"/>
            <w:tcMar>
              <w:top w:w="57" w:type="dxa"/>
              <w:left w:w="57" w:type="dxa"/>
              <w:bottom w:w="57" w:type="dxa"/>
              <w:right w:w="57" w:type="dxa"/>
            </w:tcMar>
            <w:vAlign w:val="center"/>
          </w:tcPr>
          <w:p w14:paraId="5EFC7219" w14:textId="0D63E0CF"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15B20B8A" w14:textId="4AA010B1"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Option</w:t>
            </w:r>
          </w:p>
        </w:tc>
        <w:tc>
          <w:tcPr>
            <w:tcW w:w="868" w:type="pct"/>
            <w:tcMar>
              <w:top w:w="57" w:type="dxa"/>
              <w:left w:w="57" w:type="dxa"/>
              <w:bottom w:w="57" w:type="dxa"/>
              <w:right w:w="57" w:type="dxa"/>
            </w:tcMar>
            <w:vAlign w:val="center"/>
          </w:tcPr>
          <w:p w14:paraId="6A717A88" w14:textId="7097767B"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N</w:t>
            </w:r>
          </w:p>
        </w:tc>
      </w:tr>
      <w:tr w:rsidR="004F355B" w:rsidRPr="004F355B" w14:paraId="67A11FA5" w14:textId="77777777" w:rsidTr="7D295208">
        <w:tc>
          <w:tcPr>
            <w:tcW w:w="457" w:type="pct"/>
            <w:tcMar>
              <w:top w:w="57" w:type="dxa"/>
              <w:left w:w="57" w:type="dxa"/>
              <w:bottom w:w="57" w:type="dxa"/>
              <w:right w:w="57" w:type="dxa"/>
            </w:tcMar>
            <w:vAlign w:val="center"/>
          </w:tcPr>
          <w:p w14:paraId="6E62F221" w14:textId="48BA7BCB" w:rsidR="004F355B" w:rsidRPr="004F355B" w:rsidRDefault="004F355B" w:rsidP="004F355B">
            <w:pPr>
              <w:spacing w:before="120" w:after="120"/>
              <w:jc w:val="center"/>
              <w:rPr>
                <w:rFonts w:ascii="Arial" w:hAnsi="Arial" w:cs="Arial"/>
                <w:sz w:val="24"/>
                <w:szCs w:val="24"/>
              </w:rPr>
            </w:pPr>
          </w:p>
        </w:tc>
        <w:tc>
          <w:tcPr>
            <w:tcW w:w="512" w:type="pct"/>
            <w:tcMar>
              <w:top w:w="57" w:type="dxa"/>
              <w:left w:w="57" w:type="dxa"/>
              <w:bottom w:w="57" w:type="dxa"/>
              <w:right w:w="57" w:type="dxa"/>
            </w:tcMar>
            <w:vAlign w:val="center"/>
          </w:tcPr>
          <w:p w14:paraId="64EFC7BC" w14:textId="352BE9CC" w:rsidR="004F355B" w:rsidRPr="004F355B" w:rsidRDefault="004F355B" w:rsidP="5978D1A6">
            <w:pPr>
              <w:spacing w:before="120" w:after="120"/>
              <w:jc w:val="center"/>
              <w:rPr>
                <w:rFonts w:ascii="Arial" w:hAnsi="Arial" w:cs="Arial"/>
                <w:sz w:val="24"/>
                <w:szCs w:val="24"/>
              </w:rPr>
            </w:pPr>
          </w:p>
        </w:tc>
        <w:tc>
          <w:tcPr>
            <w:tcW w:w="1417" w:type="pct"/>
            <w:tcMar>
              <w:top w:w="57" w:type="dxa"/>
              <w:left w:w="57" w:type="dxa"/>
              <w:bottom w:w="57" w:type="dxa"/>
              <w:right w:w="57" w:type="dxa"/>
            </w:tcMar>
            <w:vAlign w:val="center"/>
          </w:tcPr>
          <w:p w14:paraId="5DCE58ED" w14:textId="70B502C9" w:rsidR="004F355B" w:rsidRPr="004F355B" w:rsidRDefault="004F355B" w:rsidP="731B86D0">
            <w:pPr>
              <w:spacing w:before="120" w:after="120"/>
              <w:jc w:val="center"/>
              <w:rPr>
                <w:rFonts w:ascii="Arial" w:hAnsi="Arial" w:cs="Arial"/>
                <w:sz w:val="24"/>
                <w:szCs w:val="24"/>
              </w:rPr>
            </w:pPr>
          </w:p>
        </w:tc>
        <w:tc>
          <w:tcPr>
            <w:tcW w:w="873" w:type="pct"/>
            <w:tcMar>
              <w:top w:w="57" w:type="dxa"/>
              <w:left w:w="57" w:type="dxa"/>
              <w:bottom w:w="57" w:type="dxa"/>
              <w:right w:w="57" w:type="dxa"/>
            </w:tcMar>
            <w:vAlign w:val="center"/>
          </w:tcPr>
          <w:p w14:paraId="50366FF0" w14:textId="6B38C464" w:rsidR="004F355B" w:rsidRPr="004F355B" w:rsidRDefault="004F355B" w:rsidP="004F355B">
            <w:pPr>
              <w:spacing w:before="120" w:after="120"/>
              <w:jc w:val="center"/>
              <w:rPr>
                <w:rFonts w:ascii="Arial" w:hAnsi="Arial" w:cs="Arial"/>
                <w:sz w:val="24"/>
                <w:szCs w:val="24"/>
              </w:rPr>
            </w:pPr>
          </w:p>
        </w:tc>
        <w:tc>
          <w:tcPr>
            <w:tcW w:w="873" w:type="pct"/>
            <w:tcMar>
              <w:top w:w="57" w:type="dxa"/>
              <w:left w:w="57" w:type="dxa"/>
              <w:bottom w:w="57" w:type="dxa"/>
              <w:right w:w="57" w:type="dxa"/>
            </w:tcMar>
            <w:vAlign w:val="center"/>
          </w:tcPr>
          <w:p w14:paraId="53711CFB" w14:textId="7BD31567" w:rsidR="004F355B" w:rsidRPr="004F355B" w:rsidRDefault="004F355B" w:rsidP="004F355B">
            <w:pPr>
              <w:spacing w:before="120" w:after="120"/>
              <w:jc w:val="center"/>
              <w:rPr>
                <w:rFonts w:ascii="Arial" w:hAnsi="Arial" w:cs="Arial"/>
                <w:sz w:val="24"/>
                <w:szCs w:val="24"/>
              </w:rPr>
            </w:pPr>
          </w:p>
        </w:tc>
        <w:tc>
          <w:tcPr>
            <w:tcW w:w="868" w:type="pct"/>
            <w:tcMar>
              <w:top w:w="57" w:type="dxa"/>
              <w:left w:w="57" w:type="dxa"/>
              <w:bottom w:w="57" w:type="dxa"/>
              <w:right w:w="57" w:type="dxa"/>
            </w:tcMar>
            <w:vAlign w:val="center"/>
          </w:tcPr>
          <w:p w14:paraId="3571BE5F" w14:textId="6BE911F7" w:rsidR="004F355B" w:rsidRPr="004F355B" w:rsidRDefault="004F355B" w:rsidP="004F355B">
            <w:pPr>
              <w:spacing w:before="120" w:after="120"/>
              <w:jc w:val="center"/>
              <w:rPr>
                <w:rFonts w:ascii="Arial" w:hAnsi="Arial" w:cs="Arial"/>
                <w:sz w:val="24"/>
                <w:szCs w:val="24"/>
              </w:rPr>
            </w:pPr>
          </w:p>
        </w:tc>
      </w:tr>
      <w:tr w:rsidR="004F355B" w:rsidRPr="004F355B" w14:paraId="1F4C0AC4" w14:textId="77777777" w:rsidTr="7D295208">
        <w:tc>
          <w:tcPr>
            <w:tcW w:w="457" w:type="pct"/>
            <w:tcMar>
              <w:top w:w="57" w:type="dxa"/>
              <w:left w:w="57" w:type="dxa"/>
              <w:bottom w:w="57" w:type="dxa"/>
              <w:right w:w="57" w:type="dxa"/>
            </w:tcMar>
            <w:vAlign w:val="center"/>
          </w:tcPr>
          <w:p w14:paraId="0FC19569" w14:textId="77777777"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6</w:t>
            </w:r>
          </w:p>
        </w:tc>
        <w:tc>
          <w:tcPr>
            <w:tcW w:w="512" w:type="pct"/>
            <w:tcMar>
              <w:top w:w="57" w:type="dxa"/>
              <w:left w:w="57" w:type="dxa"/>
              <w:bottom w:w="57" w:type="dxa"/>
              <w:right w:w="57" w:type="dxa"/>
            </w:tcMar>
            <w:vAlign w:val="center"/>
          </w:tcPr>
          <w:p w14:paraId="108D902D" w14:textId="63AF4EB0" w:rsidR="004F355B" w:rsidRPr="004F355B" w:rsidRDefault="5978D1A6" w:rsidP="5978D1A6">
            <w:pPr>
              <w:spacing w:before="120" w:after="120"/>
              <w:jc w:val="center"/>
              <w:rPr>
                <w:rFonts w:ascii="Arial" w:hAnsi="Arial" w:cs="Arial"/>
                <w:sz w:val="24"/>
                <w:szCs w:val="24"/>
              </w:rPr>
            </w:pPr>
            <w:r w:rsidRPr="5978D1A6">
              <w:rPr>
                <w:rFonts w:ascii="Arial" w:hAnsi="Arial" w:cs="Arial"/>
                <w:sz w:val="24"/>
                <w:szCs w:val="24"/>
              </w:rPr>
              <w:t>S</w:t>
            </w:r>
            <w:r w:rsidR="000509EF">
              <w:rPr>
                <w:rFonts w:ascii="Arial" w:hAnsi="Arial" w:cs="Arial"/>
                <w:sz w:val="24"/>
                <w:szCs w:val="24"/>
              </w:rPr>
              <w:t>Y</w:t>
            </w:r>
            <w:r w:rsidRPr="5978D1A6">
              <w:rPr>
                <w:rFonts w:ascii="Arial" w:hAnsi="Arial" w:cs="Arial"/>
                <w:sz w:val="24"/>
                <w:szCs w:val="24"/>
              </w:rPr>
              <w:t>60</w:t>
            </w:r>
            <w:r w:rsidR="000509EF">
              <w:rPr>
                <w:rFonts w:ascii="Arial" w:hAnsi="Arial" w:cs="Arial"/>
                <w:sz w:val="24"/>
                <w:szCs w:val="24"/>
              </w:rPr>
              <w:t>08</w:t>
            </w:r>
          </w:p>
        </w:tc>
        <w:tc>
          <w:tcPr>
            <w:tcW w:w="1417" w:type="pct"/>
            <w:tcMar>
              <w:top w:w="57" w:type="dxa"/>
              <w:left w:w="57" w:type="dxa"/>
              <w:bottom w:w="57" w:type="dxa"/>
              <w:right w:w="57" w:type="dxa"/>
            </w:tcMar>
            <w:vAlign w:val="center"/>
          </w:tcPr>
          <w:p w14:paraId="21E0B636" w14:textId="3EB914A4" w:rsidR="004F355B" w:rsidRPr="004F355B" w:rsidRDefault="004F355B" w:rsidP="004F355B">
            <w:pPr>
              <w:spacing w:before="120" w:after="120"/>
              <w:jc w:val="center"/>
              <w:rPr>
                <w:rFonts w:ascii="Arial" w:hAnsi="Arial" w:cs="Arial"/>
                <w:sz w:val="24"/>
                <w:szCs w:val="24"/>
              </w:rPr>
            </w:pPr>
            <w:r>
              <w:rPr>
                <w:rFonts w:ascii="Arial" w:hAnsi="Arial" w:cs="Arial"/>
                <w:sz w:val="24"/>
                <w:szCs w:val="24"/>
              </w:rPr>
              <w:t>Constructions of Race</w:t>
            </w:r>
            <w:r w:rsidR="006F3A2E">
              <w:rPr>
                <w:rFonts w:ascii="Arial" w:hAnsi="Arial" w:cs="Arial"/>
                <w:sz w:val="24"/>
                <w:szCs w:val="24"/>
              </w:rPr>
              <w:t xml:space="preserve"> in Culture and Politics</w:t>
            </w:r>
          </w:p>
        </w:tc>
        <w:tc>
          <w:tcPr>
            <w:tcW w:w="873" w:type="pct"/>
            <w:tcMar>
              <w:top w:w="57" w:type="dxa"/>
              <w:left w:w="57" w:type="dxa"/>
              <w:bottom w:w="57" w:type="dxa"/>
              <w:right w:w="57" w:type="dxa"/>
            </w:tcMar>
            <w:vAlign w:val="center"/>
          </w:tcPr>
          <w:p w14:paraId="44BB015F" w14:textId="77777777"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5530657D" w14:textId="77777777"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Option</w:t>
            </w:r>
          </w:p>
        </w:tc>
        <w:tc>
          <w:tcPr>
            <w:tcW w:w="868" w:type="pct"/>
            <w:tcMar>
              <w:top w:w="57" w:type="dxa"/>
              <w:left w:w="57" w:type="dxa"/>
              <w:bottom w:w="57" w:type="dxa"/>
              <w:right w:w="57" w:type="dxa"/>
            </w:tcMar>
            <w:vAlign w:val="center"/>
          </w:tcPr>
          <w:p w14:paraId="3CB24D4B" w14:textId="77777777"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N</w:t>
            </w:r>
          </w:p>
        </w:tc>
      </w:tr>
      <w:tr w:rsidR="004F355B" w:rsidRPr="004F355B" w14:paraId="189B772D" w14:textId="77777777" w:rsidTr="7D295208">
        <w:tc>
          <w:tcPr>
            <w:tcW w:w="457" w:type="pct"/>
            <w:tcMar>
              <w:top w:w="57" w:type="dxa"/>
              <w:left w:w="57" w:type="dxa"/>
              <w:bottom w:w="57" w:type="dxa"/>
              <w:right w:w="57" w:type="dxa"/>
            </w:tcMar>
            <w:vAlign w:val="center"/>
          </w:tcPr>
          <w:p w14:paraId="2EE73A2F" w14:textId="77777777"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6</w:t>
            </w:r>
          </w:p>
        </w:tc>
        <w:tc>
          <w:tcPr>
            <w:tcW w:w="512" w:type="pct"/>
            <w:tcMar>
              <w:top w:w="57" w:type="dxa"/>
              <w:left w:w="57" w:type="dxa"/>
              <w:bottom w:w="57" w:type="dxa"/>
              <w:right w:w="57" w:type="dxa"/>
            </w:tcMar>
            <w:vAlign w:val="center"/>
          </w:tcPr>
          <w:p w14:paraId="77AFED18" w14:textId="5F7DB32C" w:rsidR="004F355B" w:rsidRPr="004F355B" w:rsidRDefault="5978D1A6" w:rsidP="5978D1A6">
            <w:pPr>
              <w:spacing w:before="120" w:after="120"/>
              <w:jc w:val="center"/>
              <w:rPr>
                <w:rFonts w:ascii="Arial" w:hAnsi="Arial" w:cs="Arial"/>
                <w:sz w:val="24"/>
                <w:szCs w:val="24"/>
              </w:rPr>
            </w:pPr>
            <w:r w:rsidRPr="5978D1A6">
              <w:rPr>
                <w:rFonts w:ascii="Arial" w:hAnsi="Arial" w:cs="Arial"/>
                <w:sz w:val="24"/>
                <w:szCs w:val="24"/>
              </w:rPr>
              <w:t>SY6013</w:t>
            </w:r>
          </w:p>
        </w:tc>
        <w:tc>
          <w:tcPr>
            <w:tcW w:w="1417" w:type="pct"/>
            <w:tcMar>
              <w:top w:w="57" w:type="dxa"/>
              <w:left w:w="57" w:type="dxa"/>
              <w:bottom w:w="57" w:type="dxa"/>
              <w:right w:w="57" w:type="dxa"/>
            </w:tcMar>
            <w:vAlign w:val="center"/>
          </w:tcPr>
          <w:p w14:paraId="3327B19F" w14:textId="77777777" w:rsidR="004F355B" w:rsidRPr="004F355B" w:rsidRDefault="004F355B" w:rsidP="004F355B">
            <w:pPr>
              <w:spacing w:before="120" w:after="120"/>
              <w:jc w:val="center"/>
              <w:rPr>
                <w:rFonts w:ascii="Arial" w:hAnsi="Arial" w:cs="Arial"/>
                <w:sz w:val="24"/>
                <w:szCs w:val="24"/>
              </w:rPr>
            </w:pPr>
            <w:r>
              <w:rPr>
                <w:rFonts w:ascii="Arial" w:hAnsi="Arial" w:cs="Arial"/>
                <w:sz w:val="24"/>
                <w:szCs w:val="24"/>
              </w:rPr>
              <w:t>Gender Studies</w:t>
            </w:r>
          </w:p>
        </w:tc>
        <w:tc>
          <w:tcPr>
            <w:tcW w:w="873" w:type="pct"/>
            <w:tcMar>
              <w:top w:w="57" w:type="dxa"/>
              <w:left w:w="57" w:type="dxa"/>
              <w:bottom w:w="57" w:type="dxa"/>
              <w:right w:w="57" w:type="dxa"/>
            </w:tcMar>
            <w:vAlign w:val="center"/>
          </w:tcPr>
          <w:p w14:paraId="14D5FD00" w14:textId="77777777"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20</w:t>
            </w:r>
          </w:p>
        </w:tc>
        <w:tc>
          <w:tcPr>
            <w:tcW w:w="873" w:type="pct"/>
            <w:tcMar>
              <w:top w:w="57" w:type="dxa"/>
              <w:left w:w="57" w:type="dxa"/>
              <w:bottom w:w="57" w:type="dxa"/>
              <w:right w:w="57" w:type="dxa"/>
            </w:tcMar>
            <w:vAlign w:val="center"/>
          </w:tcPr>
          <w:p w14:paraId="7057B37A" w14:textId="77777777"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Option</w:t>
            </w:r>
          </w:p>
        </w:tc>
        <w:tc>
          <w:tcPr>
            <w:tcW w:w="868" w:type="pct"/>
            <w:tcMar>
              <w:top w:w="57" w:type="dxa"/>
              <w:left w:w="57" w:type="dxa"/>
              <w:bottom w:w="57" w:type="dxa"/>
              <w:right w:w="57" w:type="dxa"/>
            </w:tcMar>
            <w:vAlign w:val="center"/>
          </w:tcPr>
          <w:p w14:paraId="6F8D3E49" w14:textId="77777777" w:rsidR="004F355B" w:rsidRPr="004F355B" w:rsidRDefault="004F355B" w:rsidP="004F355B">
            <w:pPr>
              <w:spacing w:before="120" w:after="120"/>
              <w:jc w:val="center"/>
              <w:rPr>
                <w:rFonts w:ascii="Arial" w:hAnsi="Arial" w:cs="Arial"/>
                <w:sz w:val="24"/>
                <w:szCs w:val="24"/>
              </w:rPr>
            </w:pPr>
            <w:r w:rsidRPr="004F355B">
              <w:rPr>
                <w:rFonts w:ascii="Arial" w:hAnsi="Arial" w:cs="Arial"/>
                <w:sz w:val="24"/>
                <w:szCs w:val="24"/>
              </w:rPr>
              <w:t>N</w:t>
            </w:r>
          </w:p>
        </w:tc>
      </w:tr>
      <w:tr w:rsidR="002C494A" w14:paraId="68FC7732" w14:textId="77777777" w:rsidTr="00470481">
        <w:tc>
          <w:tcPr>
            <w:tcW w:w="457" w:type="pct"/>
            <w:tcMar>
              <w:top w:w="57" w:type="dxa"/>
              <w:left w:w="57" w:type="dxa"/>
              <w:bottom w:w="57" w:type="dxa"/>
              <w:right w:w="57" w:type="dxa"/>
            </w:tcMar>
            <w:vAlign w:val="center"/>
          </w:tcPr>
          <w:p w14:paraId="40C8B75E" w14:textId="77777777" w:rsidR="002C494A" w:rsidRPr="004F355B" w:rsidRDefault="002C494A" w:rsidP="002C494A">
            <w:pPr>
              <w:spacing w:before="120" w:after="120"/>
              <w:jc w:val="center"/>
              <w:rPr>
                <w:rFonts w:ascii="Arial" w:hAnsi="Arial" w:cs="Arial"/>
                <w:sz w:val="24"/>
                <w:szCs w:val="24"/>
              </w:rPr>
            </w:pPr>
            <w:r>
              <w:rPr>
                <w:rFonts w:ascii="Arial" w:hAnsi="Arial" w:cs="Arial"/>
                <w:sz w:val="24"/>
                <w:szCs w:val="24"/>
              </w:rPr>
              <w:t>6</w:t>
            </w:r>
          </w:p>
        </w:tc>
        <w:tc>
          <w:tcPr>
            <w:tcW w:w="512" w:type="pct"/>
            <w:tcMar>
              <w:top w:w="57" w:type="dxa"/>
              <w:left w:w="57" w:type="dxa"/>
              <w:bottom w:w="57" w:type="dxa"/>
              <w:right w:w="57" w:type="dxa"/>
            </w:tcMar>
            <w:vAlign w:val="center"/>
          </w:tcPr>
          <w:p w14:paraId="6F2F78D9" w14:textId="77777777" w:rsidR="002C494A" w:rsidRPr="5978D1A6" w:rsidRDefault="002C494A" w:rsidP="002C494A">
            <w:pPr>
              <w:spacing w:before="120" w:after="120"/>
              <w:jc w:val="center"/>
              <w:rPr>
                <w:rFonts w:ascii="Arial" w:hAnsi="Arial" w:cs="Arial"/>
                <w:sz w:val="24"/>
                <w:szCs w:val="24"/>
              </w:rPr>
            </w:pPr>
            <w:r>
              <w:rPr>
                <w:rFonts w:ascii="Arial" w:hAnsi="Arial" w:cs="Arial"/>
                <w:sz w:val="24"/>
                <w:szCs w:val="24"/>
              </w:rPr>
              <w:t>SY6003</w:t>
            </w:r>
          </w:p>
        </w:tc>
        <w:tc>
          <w:tcPr>
            <w:tcW w:w="1417" w:type="pct"/>
            <w:tcMar>
              <w:top w:w="57" w:type="dxa"/>
              <w:left w:w="57" w:type="dxa"/>
              <w:bottom w:w="57" w:type="dxa"/>
              <w:right w:w="57" w:type="dxa"/>
            </w:tcMar>
            <w:vAlign w:val="center"/>
          </w:tcPr>
          <w:p w14:paraId="0B3C05A9" w14:textId="77777777" w:rsidR="002C494A" w:rsidRDefault="002C494A" w:rsidP="002C494A">
            <w:pPr>
              <w:spacing w:before="120" w:after="120"/>
              <w:jc w:val="center"/>
              <w:rPr>
                <w:rFonts w:ascii="Arial" w:hAnsi="Arial" w:cs="Arial"/>
                <w:sz w:val="24"/>
                <w:szCs w:val="24"/>
              </w:rPr>
            </w:pPr>
            <w:r>
              <w:rPr>
                <w:rFonts w:ascii="Arial" w:hAnsi="Arial" w:cs="Arial"/>
                <w:sz w:val="24"/>
                <w:szCs w:val="24"/>
              </w:rPr>
              <w:t>Health, Community and Activism</w:t>
            </w:r>
          </w:p>
        </w:tc>
        <w:tc>
          <w:tcPr>
            <w:tcW w:w="873" w:type="pct"/>
            <w:tcMar>
              <w:top w:w="57" w:type="dxa"/>
              <w:left w:w="57" w:type="dxa"/>
              <w:bottom w:w="57" w:type="dxa"/>
              <w:right w:w="57" w:type="dxa"/>
            </w:tcMar>
            <w:vAlign w:val="center"/>
          </w:tcPr>
          <w:p w14:paraId="18B1DC5E" w14:textId="77777777" w:rsidR="002C494A" w:rsidRPr="004F355B" w:rsidRDefault="002C494A" w:rsidP="002C494A">
            <w:pPr>
              <w:spacing w:before="120" w:after="120"/>
              <w:jc w:val="center"/>
              <w:rPr>
                <w:rFonts w:ascii="Arial" w:hAnsi="Arial" w:cs="Arial"/>
                <w:sz w:val="24"/>
                <w:szCs w:val="24"/>
              </w:rPr>
            </w:pPr>
            <w:r>
              <w:rPr>
                <w:rFonts w:ascii="Arial" w:hAnsi="Arial" w:cs="Arial"/>
                <w:sz w:val="24"/>
                <w:szCs w:val="24"/>
              </w:rPr>
              <w:t>20</w:t>
            </w:r>
          </w:p>
        </w:tc>
        <w:tc>
          <w:tcPr>
            <w:tcW w:w="873" w:type="pct"/>
            <w:tcMar>
              <w:top w:w="57" w:type="dxa"/>
              <w:left w:w="57" w:type="dxa"/>
              <w:bottom w:w="57" w:type="dxa"/>
              <w:right w:w="57" w:type="dxa"/>
            </w:tcMar>
            <w:vAlign w:val="center"/>
          </w:tcPr>
          <w:p w14:paraId="7A5FCFEC" w14:textId="77777777" w:rsidR="002C494A" w:rsidRPr="004F355B" w:rsidRDefault="002C494A" w:rsidP="002C494A">
            <w:pPr>
              <w:spacing w:before="120" w:after="120"/>
              <w:jc w:val="center"/>
              <w:rPr>
                <w:rFonts w:ascii="Arial" w:hAnsi="Arial" w:cs="Arial"/>
                <w:sz w:val="24"/>
                <w:szCs w:val="24"/>
              </w:rPr>
            </w:pPr>
            <w:r>
              <w:rPr>
                <w:rFonts w:ascii="Arial" w:hAnsi="Arial" w:cs="Arial"/>
                <w:sz w:val="24"/>
                <w:szCs w:val="24"/>
              </w:rPr>
              <w:t>Option</w:t>
            </w:r>
          </w:p>
        </w:tc>
        <w:tc>
          <w:tcPr>
            <w:tcW w:w="868" w:type="pct"/>
            <w:tcMar>
              <w:top w:w="57" w:type="dxa"/>
              <w:left w:w="57" w:type="dxa"/>
              <w:bottom w:w="57" w:type="dxa"/>
              <w:right w:w="57" w:type="dxa"/>
            </w:tcMar>
            <w:vAlign w:val="center"/>
          </w:tcPr>
          <w:p w14:paraId="48B87F67" w14:textId="77777777" w:rsidR="002C494A" w:rsidRPr="004F355B" w:rsidRDefault="002C494A" w:rsidP="002C494A">
            <w:pPr>
              <w:spacing w:before="120" w:after="120"/>
              <w:jc w:val="center"/>
              <w:rPr>
                <w:rFonts w:ascii="Arial" w:hAnsi="Arial" w:cs="Arial"/>
                <w:sz w:val="24"/>
                <w:szCs w:val="24"/>
              </w:rPr>
            </w:pPr>
            <w:r>
              <w:rPr>
                <w:rFonts w:ascii="Arial" w:hAnsi="Arial" w:cs="Arial"/>
                <w:sz w:val="24"/>
                <w:szCs w:val="24"/>
              </w:rPr>
              <w:t>N</w:t>
            </w:r>
          </w:p>
        </w:tc>
      </w:tr>
      <w:tr w:rsidR="002C494A" w14:paraId="5DFE0B97" w14:textId="77777777" w:rsidTr="00470481">
        <w:tc>
          <w:tcPr>
            <w:tcW w:w="457" w:type="pct"/>
            <w:tcMar>
              <w:top w:w="57" w:type="dxa"/>
              <w:left w:w="57" w:type="dxa"/>
              <w:bottom w:w="57" w:type="dxa"/>
              <w:right w:w="57" w:type="dxa"/>
            </w:tcMar>
            <w:vAlign w:val="center"/>
          </w:tcPr>
          <w:p w14:paraId="38759EC5" w14:textId="77777777" w:rsidR="002C494A" w:rsidRPr="004F355B" w:rsidRDefault="002C494A" w:rsidP="002C494A">
            <w:pPr>
              <w:spacing w:before="120" w:after="120"/>
              <w:jc w:val="center"/>
              <w:rPr>
                <w:rFonts w:ascii="Arial" w:hAnsi="Arial" w:cs="Arial"/>
                <w:sz w:val="24"/>
                <w:szCs w:val="24"/>
              </w:rPr>
            </w:pPr>
            <w:r>
              <w:rPr>
                <w:rFonts w:ascii="Arial" w:hAnsi="Arial" w:cs="Arial"/>
                <w:sz w:val="24"/>
                <w:szCs w:val="24"/>
              </w:rPr>
              <w:t>6</w:t>
            </w:r>
          </w:p>
        </w:tc>
        <w:tc>
          <w:tcPr>
            <w:tcW w:w="512" w:type="pct"/>
            <w:tcMar>
              <w:top w:w="57" w:type="dxa"/>
              <w:left w:w="57" w:type="dxa"/>
              <w:bottom w:w="57" w:type="dxa"/>
              <w:right w:w="57" w:type="dxa"/>
            </w:tcMar>
            <w:vAlign w:val="center"/>
          </w:tcPr>
          <w:p w14:paraId="1358AABC" w14:textId="77777777" w:rsidR="002C494A" w:rsidRPr="5978D1A6" w:rsidRDefault="002C494A" w:rsidP="002C494A">
            <w:pPr>
              <w:spacing w:before="120" w:after="120"/>
              <w:jc w:val="center"/>
              <w:rPr>
                <w:rFonts w:ascii="Arial" w:hAnsi="Arial" w:cs="Arial"/>
                <w:sz w:val="24"/>
                <w:szCs w:val="24"/>
              </w:rPr>
            </w:pPr>
            <w:r>
              <w:rPr>
                <w:rFonts w:ascii="Arial" w:hAnsi="Arial" w:cs="Arial"/>
                <w:sz w:val="24"/>
                <w:szCs w:val="24"/>
              </w:rPr>
              <w:t>ED6076</w:t>
            </w:r>
          </w:p>
        </w:tc>
        <w:tc>
          <w:tcPr>
            <w:tcW w:w="1417" w:type="pct"/>
            <w:tcMar>
              <w:top w:w="57" w:type="dxa"/>
              <w:left w:w="57" w:type="dxa"/>
              <w:bottom w:w="57" w:type="dxa"/>
              <w:right w:w="57" w:type="dxa"/>
            </w:tcMar>
            <w:vAlign w:val="center"/>
          </w:tcPr>
          <w:p w14:paraId="4B9AA67E" w14:textId="77777777" w:rsidR="002C494A" w:rsidRDefault="002C494A" w:rsidP="002C494A">
            <w:pPr>
              <w:spacing w:before="120" w:after="120"/>
              <w:jc w:val="center"/>
              <w:rPr>
                <w:rFonts w:ascii="Arial" w:hAnsi="Arial" w:cs="Arial"/>
                <w:sz w:val="24"/>
                <w:szCs w:val="24"/>
              </w:rPr>
            </w:pPr>
            <w:r>
              <w:rPr>
                <w:rFonts w:ascii="Arial" w:hAnsi="Arial" w:cs="Arial"/>
                <w:sz w:val="24"/>
                <w:szCs w:val="24"/>
              </w:rPr>
              <w:t>Critical and Global Perspectives on Education</w:t>
            </w:r>
          </w:p>
        </w:tc>
        <w:tc>
          <w:tcPr>
            <w:tcW w:w="873" w:type="pct"/>
            <w:tcMar>
              <w:top w:w="57" w:type="dxa"/>
              <w:left w:w="57" w:type="dxa"/>
              <w:bottom w:w="57" w:type="dxa"/>
              <w:right w:w="57" w:type="dxa"/>
            </w:tcMar>
            <w:vAlign w:val="center"/>
          </w:tcPr>
          <w:p w14:paraId="06F21275" w14:textId="77777777" w:rsidR="002C494A" w:rsidRPr="004F355B" w:rsidRDefault="002C494A" w:rsidP="002C494A">
            <w:pPr>
              <w:spacing w:before="120" w:after="120"/>
              <w:jc w:val="center"/>
              <w:rPr>
                <w:rFonts w:ascii="Arial" w:hAnsi="Arial" w:cs="Arial"/>
                <w:sz w:val="24"/>
                <w:szCs w:val="24"/>
              </w:rPr>
            </w:pPr>
            <w:r>
              <w:rPr>
                <w:rFonts w:ascii="Arial" w:hAnsi="Arial" w:cs="Arial"/>
                <w:sz w:val="24"/>
                <w:szCs w:val="24"/>
              </w:rPr>
              <w:t>20</w:t>
            </w:r>
          </w:p>
        </w:tc>
        <w:tc>
          <w:tcPr>
            <w:tcW w:w="873" w:type="pct"/>
            <w:tcMar>
              <w:top w:w="57" w:type="dxa"/>
              <w:left w:w="57" w:type="dxa"/>
              <w:bottom w:w="57" w:type="dxa"/>
              <w:right w:w="57" w:type="dxa"/>
            </w:tcMar>
            <w:vAlign w:val="center"/>
          </w:tcPr>
          <w:p w14:paraId="0FBACE73" w14:textId="77777777" w:rsidR="002C494A" w:rsidRPr="004F355B" w:rsidRDefault="002C494A" w:rsidP="002C494A">
            <w:pPr>
              <w:spacing w:before="120" w:after="120"/>
              <w:jc w:val="center"/>
              <w:rPr>
                <w:rFonts w:ascii="Arial" w:hAnsi="Arial" w:cs="Arial"/>
                <w:sz w:val="24"/>
                <w:szCs w:val="24"/>
              </w:rPr>
            </w:pPr>
            <w:r>
              <w:rPr>
                <w:rFonts w:ascii="Arial" w:hAnsi="Arial" w:cs="Arial"/>
                <w:sz w:val="24"/>
                <w:szCs w:val="24"/>
              </w:rPr>
              <w:t>Option</w:t>
            </w:r>
          </w:p>
        </w:tc>
        <w:tc>
          <w:tcPr>
            <w:tcW w:w="868" w:type="pct"/>
            <w:tcMar>
              <w:top w:w="57" w:type="dxa"/>
              <w:left w:w="57" w:type="dxa"/>
              <w:bottom w:w="57" w:type="dxa"/>
              <w:right w:w="57" w:type="dxa"/>
            </w:tcMar>
            <w:vAlign w:val="center"/>
          </w:tcPr>
          <w:p w14:paraId="0C8ED13F" w14:textId="77777777" w:rsidR="002C494A" w:rsidRPr="004F355B" w:rsidRDefault="002C494A" w:rsidP="002C494A">
            <w:pPr>
              <w:spacing w:before="120" w:after="120"/>
              <w:jc w:val="center"/>
              <w:rPr>
                <w:rFonts w:ascii="Arial" w:hAnsi="Arial" w:cs="Arial"/>
                <w:sz w:val="24"/>
                <w:szCs w:val="24"/>
              </w:rPr>
            </w:pPr>
            <w:r>
              <w:rPr>
                <w:rFonts w:ascii="Arial" w:hAnsi="Arial" w:cs="Arial"/>
                <w:sz w:val="24"/>
                <w:szCs w:val="24"/>
              </w:rPr>
              <w:t>N</w:t>
            </w:r>
          </w:p>
        </w:tc>
      </w:tr>
      <w:tr w:rsidR="004F355B" w14:paraId="60B7DB03" w14:textId="77777777" w:rsidTr="7D295208">
        <w:tc>
          <w:tcPr>
            <w:tcW w:w="457" w:type="pct"/>
            <w:tcMar>
              <w:top w:w="57" w:type="dxa"/>
              <w:left w:w="57" w:type="dxa"/>
              <w:bottom w:w="57" w:type="dxa"/>
              <w:right w:w="57" w:type="dxa"/>
            </w:tcMar>
            <w:vAlign w:val="center"/>
          </w:tcPr>
          <w:p w14:paraId="6BF57F73" w14:textId="6BD4F0CC" w:rsidR="004F355B" w:rsidRPr="004F355B" w:rsidRDefault="0041603A" w:rsidP="004F355B">
            <w:pPr>
              <w:spacing w:before="120" w:after="120"/>
              <w:jc w:val="center"/>
              <w:rPr>
                <w:rFonts w:ascii="Arial" w:hAnsi="Arial" w:cs="Arial"/>
                <w:sz w:val="24"/>
                <w:szCs w:val="24"/>
              </w:rPr>
            </w:pPr>
            <w:r>
              <w:rPr>
                <w:rFonts w:ascii="Arial" w:hAnsi="Arial" w:cs="Arial"/>
                <w:sz w:val="24"/>
                <w:szCs w:val="24"/>
              </w:rPr>
              <w:t>6</w:t>
            </w:r>
          </w:p>
        </w:tc>
        <w:tc>
          <w:tcPr>
            <w:tcW w:w="512" w:type="pct"/>
            <w:tcMar>
              <w:top w:w="57" w:type="dxa"/>
              <w:left w:w="57" w:type="dxa"/>
              <w:bottom w:w="57" w:type="dxa"/>
              <w:right w:w="57" w:type="dxa"/>
            </w:tcMar>
            <w:vAlign w:val="center"/>
          </w:tcPr>
          <w:p w14:paraId="44274D26" w14:textId="32039BDE" w:rsidR="004F355B" w:rsidRPr="004F355B" w:rsidRDefault="0041603A" w:rsidP="5978D1A6">
            <w:pPr>
              <w:spacing w:before="120" w:after="120"/>
              <w:jc w:val="center"/>
              <w:rPr>
                <w:rFonts w:ascii="Arial" w:hAnsi="Arial" w:cs="Arial"/>
                <w:sz w:val="24"/>
                <w:szCs w:val="24"/>
              </w:rPr>
            </w:pPr>
            <w:r>
              <w:rPr>
                <w:rFonts w:ascii="Arial" w:hAnsi="Arial" w:cs="Arial"/>
                <w:sz w:val="24"/>
                <w:szCs w:val="24"/>
              </w:rPr>
              <w:t>SY6</w:t>
            </w:r>
            <w:r w:rsidR="006E5086">
              <w:rPr>
                <w:rFonts w:ascii="Arial" w:hAnsi="Arial" w:cs="Arial"/>
                <w:sz w:val="24"/>
                <w:szCs w:val="24"/>
              </w:rPr>
              <w:t>023</w:t>
            </w:r>
          </w:p>
        </w:tc>
        <w:tc>
          <w:tcPr>
            <w:tcW w:w="1417" w:type="pct"/>
            <w:tcMar>
              <w:top w:w="57" w:type="dxa"/>
              <w:left w:w="57" w:type="dxa"/>
              <w:bottom w:w="57" w:type="dxa"/>
              <w:right w:w="57" w:type="dxa"/>
            </w:tcMar>
            <w:vAlign w:val="center"/>
          </w:tcPr>
          <w:p w14:paraId="32C773B6" w14:textId="348BE506" w:rsidR="004F355B" w:rsidRPr="004F355B" w:rsidRDefault="0041603A" w:rsidP="004F355B">
            <w:pPr>
              <w:spacing w:before="120" w:after="120"/>
              <w:jc w:val="center"/>
              <w:rPr>
                <w:rFonts w:ascii="Arial" w:hAnsi="Arial" w:cs="Arial"/>
                <w:sz w:val="24"/>
                <w:szCs w:val="24"/>
              </w:rPr>
            </w:pPr>
            <w:r>
              <w:rPr>
                <w:rFonts w:ascii="Arial" w:hAnsi="Arial" w:cs="Arial"/>
                <w:sz w:val="24"/>
                <w:szCs w:val="24"/>
              </w:rPr>
              <w:t>Overseas Study</w:t>
            </w:r>
          </w:p>
        </w:tc>
        <w:tc>
          <w:tcPr>
            <w:tcW w:w="873" w:type="pct"/>
            <w:tcMar>
              <w:top w:w="57" w:type="dxa"/>
              <w:left w:w="57" w:type="dxa"/>
              <w:bottom w:w="57" w:type="dxa"/>
              <w:right w:w="57" w:type="dxa"/>
            </w:tcMar>
            <w:vAlign w:val="center"/>
          </w:tcPr>
          <w:p w14:paraId="28AEDCD8" w14:textId="5A3E2EFC" w:rsidR="004F355B" w:rsidRPr="004F355B" w:rsidRDefault="0041603A" w:rsidP="004F355B">
            <w:pPr>
              <w:spacing w:before="120" w:after="120"/>
              <w:jc w:val="center"/>
              <w:rPr>
                <w:rFonts w:ascii="Arial" w:hAnsi="Arial" w:cs="Arial"/>
                <w:sz w:val="24"/>
                <w:szCs w:val="24"/>
              </w:rPr>
            </w:pPr>
            <w:r>
              <w:rPr>
                <w:rFonts w:ascii="Arial" w:hAnsi="Arial" w:cs="Arial"/>
                <w:sz w:val="24"/>
                <w:szCs w:val="24"/>
              </w:rPr>
              <w:t>20</w:t>
            </w:r>
          </w:p>
        </w:tc>
        <w:tc>
          <w:tcPr>
            <w:tcW w:w="873" w:type="pct"/>
            <w:tcMar>
              <w:top w:w="57" w:type="dxa"/>
              <w:left w:w="57" w:type="dxa"/>
              <w:bottom w:w="57" w:type="dxa"/>
              <w:right w:w="57" w:type="dxa"/>
            </w:tcMar>
            <w:vAlign w:val="center"/>
          </w:tcPr>
          <w:p w14:paraId="575B0822" w14:textId="26757290" w:rsidR="004F355B" w:rsidRPr="004F355B" w:rsidRDefault="0041603A" w:rsidP="004F355B">
            <w:pPr>
              <w:spacing w:before="120" w:after="120"/>
              <w:jc w:val="center"/>
              <w:rPr>
                <w:rFonts w:ascii="Arial" w:hAnsi="Arial" w:cs="Arial"/>
                <w:sz w:val="24"/>
                <w:szCs w:val="24"/>
              </w:rPr>
            </w:pPr>
            <w:r>
              <w:rPr>
                <w:rFonts w:ascii="Arial" w:hAnsi="Arial" w:cs="Arial"/>
                <w:sz w:val="24"/>
                <w:szCs w:val="24"/>
              </w:rPr>
              <w:t>Option</w:t>
            </w:r>
          </w:p>
        </w:tc>
        <w:tc>
          <w:tcPr>
            <w:tcW w:w="868" w:type="pct"/>
            <w:tcMar>
              <w:top w:w="57" w:type="dxa"/>
              <w:left w:w="57" w:type="dxa"/>
              <w:bottom w:w="57" w:type="dxa"/>
              <w:right w:w="57" w:type="dxa"/>
            </w:tcMar>
            <w:vAlign w:val="center"/>
          </w:tcPr>
          <w:p w14:paraId="5A53ECFF" w14:textId="02B8B2B1" w:rsidR="004F355B" w:rsidRPr="004F355B" w:rsidRDefault="0041603A" w:rsidP="004F355B">
            <w:pPr>
              <w:spacing w:before="120" w:after="120"/>
              <w:jc w:val="center"/>
              <w:rPr>
                <w:rFonts w:ascii="Arial" w:hAnsi="Arial" w:cs="Arial"/>
                <w:sz w:val="24"/>
                <w:szCs w:val="24"/>
              </w:rPr>
            </w:pPr>
            <w:r>
              <w:rPr>
                <w:rFonts w:ascii="Arial" w:hAnsi="Arial" w:cs="Arial"/>
                <w:sz w:val="24"/>
                <w:szCs w:val="24"/>
              </w:rPr>
              <w:t>N</w:t>
            </w:r>
          </w:p>
        </w:tc>
      </w:tr>
      <w:tr w:rsidR="00CB47C3" w:rsidRPr="008E2160" w14:paraId="2B5DC4E4" w14:textId="77777777" w:rsidTr="7D295208">
        <w:tc>
          <w:tcPr>
            <w:tcW w:w="5000" w:type="pct"/>
            <w:gridSpan w:val="6"/>
            <w:tcMar>
              <w:top w:w="57" w:type="dxa"/>
              <w:left w:w="57" w:type="dxa"/>
              <w:bottom w:w="57" w:type="dxa"/>
              <w:right w:w="57" w:type="dxa"/>
            </w:tcMar>
            <w:vAlign w:val="center"/>
          </w:tcPr>
          <w:p w14:paraId="1FB98631" w14:textId="01290102" w:rsidR="00CB47C3" w:rsidRPr="008E2160" w:rsidRDefault="00CB47C3" w:rsidP="00CB47C3">
            <w:pPr>
              <w:spacing w:before="120" w:after="120"/>
              <w:rPr>
                <w:rFonts w:ascii="Arial" w:hAnsi="Arial" w:cs="Arial"/>
                <w:sz w:val="24"/>
                <w:szCs w:val="24"/>
              </w:rPr>
            </w:pPr>
            <w:r>
              <w:rPr>
                <w:rFonts w:ascii="Arial" w:hAnsi="Arial" w:cs="Arial"/>
                <w:i/>
                <w:sz w:val="20"/>
              </w:rPr>
              <w:t xml:space="preserve">Please note: </w:t>
            </w:r>
            <w:r w:rsidRPr="001F3033">
              <w:rPr>
                <w:rFonts w:ascii="Arial" w:hAnsi="Arial" w:cs="Arial"/>
                <w:i/>
                <w:sz w:val="20"/>
              </w:rPr>
              <w:t xml:space="preserve">Optional modules </w:t>
            </w:r>
            <w:r>
              <w:rPr>
                <w:rFonts w:ascii="Arial" w:hAnsi="Arial" w:cs="Arial"/>
                <w:i/>
                <w:sz w:val="20"/>
              </w:rPr>
              <w:t>might not run</w:t>
            </w:r>
            <w:r w:rsidRPr="001F3033">
              <w:rPr>
                <w:rFonts w:ascii="Arial" w:hAnsi="Arial" w:cs="Arial"/>
                <w:i/>
                <w:sz w:val="20"/>
              </w:rPr>
              <w:t xml:space="preserve"> every year, the </w:t>
            </w:r>
            <w:r w:rsidR="007971B4">
              <w:rPr>
                <w:rFonts w:ascii="Arial" w:hAnsi="Arial" w:cs="Arial"/>
                <w:i/>
                <w:sz w:val="20"/>
              </w:rPr>
              <w:t>course</w:t>
            </w:r>
            <w:r w:rsidRPr="001F3033">
              <w:rPr>
                <w:rFonts w:ascii="Arial" w:hAnsi="Arial" w:cs="Arial"/>
                <w:i/>
                <w:sz w:val="20"/>
              </w:rPr>
              <w:t xml:space="preserve"> team will decide on an annual basis which options will be running</w:t>
            </w:r>
            <w:r>
              <w:rPr>
                <w:rFonts w:ascii="Arial" w:hAnsi="Arial" w:cs="Arial"/>
                <w:i/>
                <w:sz w:val="20"/>
              </w:rPr>
              <w:t>, based on student demand and academic factors,</w:t>
            </w:r>
            <w:r w:rsidRPr="001F3033">
              <w:rPr>
                <w:rFonts w:ascii="Arial" w:hAnsi="Arial" w:cs="Arial"/>
                <w:i/>
                <w:sz w:val="20"/>
              </w:rPr>
              <w:t xml:space="preserve"> </w:t>
            </w:r>
            <w:r>
              <w:rPr>
                <w:rFonts w:ascii="Arial" w:hAnsi="Arial" w:cs="Arial"/>
                <w:i/>
                <w:sz w:val="20"/>
              </w:rPr>
              <w:t>in order to create the best learning experience</w:t>
            </w:r>
            <w:r w:rsidRPr="001F3033">
              <w:rPr>
                <w:rFonts w:ascii="Arial" w:hAnsi="Arial" w:cs="Arial"/>
                <w:i/>
                <w:sz w:val="20"/>
              </w:rPr>
              <w:t>.</w:t>
            </w:r>
          </w:p>
        </w:tc>
      </w:tr>
      <w:tr w:rsidR="00CB47C3" w:rsidRPr="008E2160" w14:paraId="352688EF" w14:textId="77777777" w:rsidTr="7D295208">
        <w:tc>
          <w:tcPr>
            <w:tcW w:w="5000" w:type="pct"/>
            <w:gridSpan w:val="6"/>
            <w:tcMar>
              <w:top w:w="57" w:type="dxa"/>
              <w:left w:w="57" w:type="dxa"/>
              <w:bottom w:w="57" w:type="dxa"/>
              <w:right w:w="57" w:type="dxa"/>
            </w:tcMar>
            <w:vAlign w:val="center"/>
          </w:tcPr>
          <w:p w14:paraId="4757366B" w14:textId="4C8EC894" w:rsidR="00CB47C3" w:rsidRDefault="00CB47C3" w:rsidP="00CB47C3">
            <w:pPr>
              <w:spacing w:before="120" w:after="120"/>
              <w:rPr>
                <w:rFonts w:ascii="Arial" w:hAnsi="Arial" w:cs="Arial"/>
                <w:sz w:val="24"/>
                <w:szCs w:val="24"/>
              </w:rPr>
            </w:pPr>
            <w:r>
              <w:rPr>
                <w:rFonts w:ascii="Arial" w:hAnsi="Arial" w:cs="Arial"/>
                <w:sz w:val="24"/>
                <w:szCs w:val="24"/>
              </w:rPr>
              <w:t xml:space="preserve">Additional detail about the </w:t>
            </w:r>
            <w:r w:rsidR="007971B4">
              <w:rPr>
                <w:rFonts w:ascii="Arial" w:hAnsi="Arial" w:cs="Arial"/>
                <w:sz w:val="24"/>
                <w:szCs w:val="24"/>
              </w:rPr>
              <w:t>course</w:t>
            </w:r>
            <w:r>
              <w:rPr>
                <w:rFonts w:ascii="Arial" w:hAnsi="Arial" w:cs="Arial"/>
                <w:sz w:val="24"/>
                <w:szCs w:val="24"/>
              </w:rPr>
              <w:t xml:space="preserve"> module structure:</w:t>
            </w:r>
          </w:p>
          <w:p w14:paraId="707AE16A" w14:textId="2B309A6F" w:rsidR="00CB47C3" w:rsidRPr="008E2160" w:rsidRDefault="00CB47C3" w:rsidP="00CB47C3">
            <w:pPr>
              <w:spacing w:before="120" w:after="120"/>
              <w:rPr>
                <w:rFonts w:ascii="Arial" w:hAnsi="Arial" w:cs="Arial"/>
                <w:sz w:val="24"/>
                <w:szCs w:val="24"/>
              </w:rPr>
            </w:pPr>
            <w:r w:rsidRPr="00F11D00">
              <w:rPr>
                <w:rFonts w:ascii="Arial" w:hAnsi="Arial" w:cs="Arial"/>
                <w:sz w:val="24"/>
                <w:szCs w:val="24"/>
              </w:rPr>
              <w:t xml:space="preserve">A core module for a </w:t>
            </w:r>
            <w:r w:rsidR="007971B4">
              <w:rPr>
                <w:rFonts w:ascii="Arial" w:hAnsi="Arial" w:cs="Arial"/>
                <w:sz w:val="24"/>
                <w:szCs w:val="24"/>
              </w:rPr>
              <w:t>course</w:t>
            </w:r>
            <w:r w:rsidRPr="00F11D00">
              <w:rPr>
                <w:rFonts w:ascii="Arial" w:hAnsi="Arial" w:cs="Arial"/>
                <w:sz w:val="24"/>
                <w:szCs w:val="24"/>
              </w:rPr>
              <w:t xml:space="preserve"> is a module which a stud</w:t>
            </w:r>
            <w:r>
              <w:rPr>
                <w:rFonts w:ascii="Arial" w:hAnsi="Arial" w:cs="Arial"/>
                <w:sz w:val="24"/>
                <w:szCs w:val="24"/>
              </w:rPr>
              <w:t xml:space="preserve">ent must have passed (i.e. been </w:t>
            </w:r>
            <w:r w:rsidRPr="00F11D00">
              <w:rPr>
                <w:rFonts w:ascii="Arial" w:hAnsi="Arial" w:cs="Arial"/>
                <w:sz w:val="24"/>
                <w:szCs w:val="24"/>
              </w:rPr>
              <w:t xml:space="preserve">awarded credit) in order to achieve the relevant named award. An optional module for a </w:t>
            </w:r>
            <w:r w:rsidR="007971B4">
              <w:rPr>
                <w:rFonts w:ascii="Arial" w:hAnsi="Arial" w:cs="Arial"/>
                <w:sz w:val="24"/>
                <w:szCs w:val="24"/>
              </w:rPr>
              <w:t>course</w:t>
            </w:r>
            <w:r w:rsidRPr="00F11D00">
              <w:rPr>
                <w:rFonts w:ascii="Arial" w:hAnsi="Arial" w:cs="Arial"/>
                <w:sz w:val="24"/>
                <w:szCs w:val="24"/>
              </w:rPr>
              <w:t xml:space="preserve"> is a module selected from a range of modules available on the </w:t>
            </w:r>
            <w:r w:rsidR="007971B4">
              <w:rPr>
                <w:rFonts w:ascii="Arial" w:hAnsi="Arial" w:cs="Arial"/>
                <w:sz w:val="24"/>
                <w:szCs w:val="24"/>
              </w:rPr>
              <w:t>course</w:t>
            </w:r>
            <w:r w:rsidRPr="00F11D00">
              <w:rPr>
                <w:rFonts w:ascii="Arial" w:hAnsi="Arial" w:cs="Arial"/>
                <w:sz w:val="24"/>
                <w:szCs w:val="24"/>
              </w:rPr>
              <w:t>.</w:t>
            </w:r>
          </w:p>
        </w:tc>
      </w:tr>
    </w:tbl>
    <w:p w14:paraId="2260022E" w14:textId="77777777" w:rsidR="00266156" w:rsidRDefault="00266156" w:rsidP="0018514B">
      <w:pPr>
        <w:outlineLvl w:val="0"/>
        <w:rPr>
          <w:rFonts w:ascii="Arial" w:hAnsi="Arial" w:cs="Arial"/>
          <w:sz w:val="24"/>
          <w:szCs w:val="24"/>
        </w:rPr>
      </w:pPr>
    </w:p>
    <w:p w14:paraId="584071E1" w14:textId="03F28B1E" w:rsidR="0018514B" w:rsidRPr="00FD5CEE" w:rsidRDefault="0018514B" w:rsidP="002E605B">
      <w:pPr>
        <w:outlineLvl w:val="0"/>
        <w:rPr>
          <w:rFonts w:ascii="Arial" w:hAnsi="Arial" w:cs="Arial"/>
        </w:rPr>
      </w:pPr>
      <w:r w:rsidRPr="008E2160">
        <w:rPr>
          <w:rFonts w:ascii="Arial" w:hAnsi="Arial" w:cs="Arial"/>
          <w:sz w:val="24"/>
          <w:szCs w:val="24"/>
        </w:rPr>
        <w:lastRenderedPageBreak/>
        <w:t xml:space="preserve">The overall credit-rating of this </w:t>
      </w:r>
      <w:r w:rsidR="007971B4">
        <w:rPr>
          <w:rFonts w:ascii="Arial" w:hAnsi="Arial" w:cs="Arial"/>
          <w:sz w:val="24"/>
          <w:szCs w:val="24"/>
        </w:rPr>
        <w:t>course</w:t>
      </w:r>
      <w:r w:rsidRPr="008E2160">
        <w:rPr>
          <w:rFonts w:ascii="Arial" w:hAnsi="Arial" w:cs="Arial"/>
          <w:sz w:val="24"/>
          <w:szCs w:val="24"/>
        </w:rPr>
        <w:t xml:space="preserve"> is </w:t>
      </w:r>
      <w:r w:rsidR="00931AEC" w:rsidRPr="00931AEC">
        <w:rPr>
          <w:rFonts w:ascii="Arial" w:hAnsi="Arial" w:cs="Arial"/>
          <w:sz w:val="24"/>
          <w:szCs w:val="24"/>
        </w:rPr>
        <w:t>360</w:t>
      </w:r>
      <w:r w:rsidRPr="008E2160">
        <w:rPr>
          <w:rFonts w:ascii="Arial" w:hAnsi="Arial" w:cs="Arial"/>
          <w:sz w:val="24"/>
          <w:szCs w:val="24"/>
        </w:rPr>
        <w:t xml:space="preserve"> credits.</w:t>
      </w:r>
      <w:r>
        <w:rPr>
          <w:rFonts w:ascii="Arial" w:hAnsi="Arial" w:cs="Arial"/>
          <w:sz w:val="24"/>
          <w:szCs w:val="24"/>
        </w:rPr>
        <w:t xml:space="preserve"> If for some reason you are unable to achieve this credit you may be entitled to an intermediate award, the level of the award will depend on the amount of credit you have accumulated. </w:t>
      </w:r>
      <w:r w:rsidR="00FD5CEE">
        <w:rPr>
          <w:rFonts w:ascii="Arial" w:hAnsi="Arial" w:cs="Arial"/>
          <w:sz w:val="24"/>
          <w:szCs w:val="24"/>
        </w:rPr>
        <w:t>You can read the University Student Policies and Regulations on the UEL website</w:t>
      </w:r>
      <w:r w:rsidR="002E605B">
        <w:rPr>
          <w:rFonts w:ascii="Arial" w:hAnsi="Arial" w:cs="Arial"/>
          <w:sz w:val="24"/>
          <w:szCs w:val="24"/>
        </w:rPr>
        <w:t>.</w:t>
      </w:r>
      <w:r w:rsidR="002E605B" w:rsidRPr="00FD5CEE">
        <w:rPr>
          <w:rFonts w:ascii="Arial" w:hAnsi="Arial" w:cs="Arial"/>
        </w:rPr>
        <w:t xml:space="preserve"> </w:t>
      </w:r>
    </w:p>
    <w:p w14:paraId="3B5DB668" w14:textId="77777777" w:rsidR="00FD5CEE" w:rsidRDefault="00FD5CEE" w:rsidP="00C77D2D">
      <w:pPr>
        <w:rPr>
          <w:rFonts w:ascii="Arial" w:hAnsi="Arial" w:cs="Arial"/>
          <w:sz w:val="24"/>
          <w:szCs w:val="24"/>
        </w:rPr>
      </w:pPr>
    </w:p>
    <w:p w14:paraId="152B7C51" w14:textId="5D44B37F" w:rsidR="00D31377" w:rsidRDefault="007971B4" w:rsidP="00D31377">
      <w:pPr>
        <w:spacing w:after="120"/>
        <w:rPr>
          <w:rFonts w:ascii="Arial" w:hAnsi="Arial" w:cs="Arial"/>
          <w:sz w:val="28"/>
          <w:szCs w:val="28"/>
        </w:rPr>
      </w:pPr>
      <w:r>
        <w:rPr>
          <w:rFonts w:ascii="Arial" w:hAnsi="Arial" w:cs="Arial"/>
          <w:sz w:val="28"/>
          <w:szCs w:val="28"/>
        </w:rPr>
        <w:t>Course</w:t>
      </w:r>
      <w:r w:rsidR="00D31377">
        <w:rPr>
          <w:rFonts w:ascii="Arial" w:hAnsi="Arial" w:cs="Arial"/>
          <w:sz w:val="28"/>
          <w:szCs w:val="28"/>
        </w:rPr>
        <w:t xml:space="preserve"> Specific Regulations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D31377" w14:paraId="5FAC94F8" w14:textId="77777777" w:rsidTr="00D31377">
        <w:tc>
          <w:tcPr>
            <w:tcW w:w="10456" w:type="dxa"/>
            <w:tcMar>
              <w:top w:w="57" w:type="dxa"/>
              <w:left w:w="57" w:type="dxa"/>
              <w:bottom w:w="57" w:type="dxa"/>
              <w:right w:w="57" w:type="dxa"/>
            </w:tcMar>
          </w:tcPr>
          <w:p w14:paraId="404CDC4F" w14:textId="56B73F45" w:rsidR="00D31377" w:rsidRPr="00931AEC" w:rsidRDefault="00931AEC" w:rsidP="00931AEC">
            <w:pPr>
              <w:rPr>
                <w:rFonts w:ascii="Arial" w:hAnsi="Arial" w:cs="Arial"/>
                <w:sz w:val="24"/>
                <w:szCs w:val="24"/>
              </w:rPr>
            </w:pPr>
            <w:r w:rsidRPr="00931AEC">
              <w:rPr>
                <w:rFonts w:ascii="Arial" w:hAnsi="Arial" w:cs="Arial"/>
                <w:sz w:val="24"/>
                <w:szCs w:val="24"/>
              </w:rPr>
              <w:t>None</w:t>
            </w:r>
          </w:p>
        </w:tc>
      </w:tr>
    </w:tbl>
    <w:p w14:paraId="7ADBD8DD" w14:textId="77777777" w:rsidR="00D31377" w:rsidRPr="008E2160" w:rsidRDefault="00D31377" w:rsidP="00C77D2D">
      <w:pPr>
        <w:rPr>
          <w:rFonts w:ascii="Arial" w:hAnsi="Arial" w:cs="Arial"/>
          <w:sz w:val="24"/>
          <w:szCs w:val="24"/>
        </w:rPr>
      </w:pPr>
    </w:p>
    <w:p w14:paraId="5F1B9044" w14:textId="77777777" w:rsidR="00C77D2D" w:rsidRDefault="0018514B" w:rsidP="00F11D00">
      <w:pPr>
        <w:spacing w:after="120"/>
        <w:outlineLvl w:val="0"/>
        <w:rPr>
          <w:rFonts w:ascii="Arial" w:hAnsi="Arial" w:cs="Arial"/>
          <w:sz w:val="28"/>
          <w:szCs w:val="28"/>
        </w:rPr>
      </w:pPr>
      <w:r>
        <w:rPr>
          <w:rFonts w:ascii="Arial" w:hAnsi="Arial" w:cs="Arial"/>
          <w:sz w:val="28"/>
          <w:szCs w:val="28"/>
        </w:rPr>
        <w:t>Typical D</w:t>
      </w:r>
      <w:r w:rsidR="00C77D2D" w:rsidRPr="00A36445">
        <w:rPr>
          <w:rFonts w:ascii="Arial" w:hAnsi="Arial" w:cs="Arial"/>
          <w:sz w:val="28"/>
          <w:szCs w:val="28"/>
        </w:rPr>
        <w:t>uration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18514B" w14:paraId="7B710666" w14:textId="77777777" w:rsidTr="00E63AB1">
        <w:tc>
          <w:tcPr>
            <w:tcW w:w="10682" w:type="dxa"/>
            <w:tcMar>
              <w:top w:w="57" w:type="dxa"/>
              <w:left w:w="57" w:type="dxa"/>
              <w:bottom w:w="57" w:type="dxa"/>
              <w:right w:w="57" w:type="dxa"/>
            </w:tcMar>
          </w:tcPr>
          <w:p w14:paraId="3F7A75D1" w14:textId="77777777" w:rsidR="0018514B" w:rsidRDefault="0018514B" w:rsidP="0018514B">
            <w:pPr>
              <w:rPr>
                <w:rFonts w:ascii="Arial" w:hAnsi="Arial" w:cs="Arial"/>
                <w:sz w:val="24"/>
                <w:szCs w:val="24"/>
              </w:rPr>
            </w:pPr>
            <w:r w:rsidRPr="008E2160">
              <w:rPr>
                <w:rFonts w:ascii="Arial" w:hAnsi="Arial" w:cs="Arial"/>
                <w:sz w:val="24"/>
                <w:szCs w:val="24"/>
              </w:rPr>
              <w:t xml:space="preserve">It is possible to move from full-time to part-time study and vice-versa to accommodate any external factors such as financial constraints or domestic commitments.  Many of our students make use of this flexibility and this may impact on the overall duration of their study period. </w:t>
            </w:r>
          </w:p>
          <w:p w14:paraId="7F60A21E" w14:textId="3727E5E6" w:rsidR="0018514B" w:rsidRDefault="0018514B" w:rsidP="0018514B">
            <w:pPr>
              <w:rPr>
                <w:rFonts w:ascii="Arial" w:hAnsi="Arial" w:cs="Arial"/>
                <w:color w:val="FF0000"/>
                <w:sz w:val="24"/>
                <w:szCs w:val="24"/>
              </w:rPr>
            </w:pPr>
          </w:p>
          <w:p w14:paraId="3938617E" w14:textId="32371997" w:rsidR="0018514B" w:rsidRPr="008E2160" w:rsidRDefault="0018514B" w:rsidP="0018514B">
            <w:pPr>
              <w:rPr>
                <w:rFonts w:ascii="Arial" w:hAnsi="Arial" w:cs="Arial"/>
                <w:sz w:val="24"/>
                <w:szCs w:val="24"/>
              </w:rPr>
            </w:pPr>
            <w:r w:rsidRPr="008E2160">
              <w:rPr>
                <w:rFonts w:ascii="Arial" w:hAnsi="Arial" w:cs="Arial"/>
                <w:sz w:val="24"/>
                <w:szCs w:val="24"/>
              </w:rPr>
              <w:t xml:space="preserve">The expected duration of this </w:t>
            </w:r>
            <w:r w:rsidR="007971B4">
              <w:rPr>
                <w:rFonts w:ascii="Arial" w:hAnsi="Arial" w:cs="Arial"/>
                <w:sz w:val="24"/>
                <w:szCs w:val="24"/>
              </w:rPr>
              <w:t>course</w:t>
            </w:r>
            <w:r w:rsidRPr="008E2160">
              <w:rPr>
                <w:rFonts w:ascii="Arial" w:hAnsi="Arial" w:cs="Arial"/>
                <w:sz w:val="24"/>
                <w:szCs w:val="24"/>
              </w:rPr>
              <w:t xml:space="preserve"> is </w:t>
            </w:r>
            <w:r w:rsidR="00931AEC">
              <w:rPr>
                <w:rFonts w:ascii="Arial" w:hAnsi="Arial" w:cs="Arial"/>
                <w:sz w:val="24"/>
                <w:szCs w:val="24"/>
              </w:rPr>
              <w:t>three</w:t>
            </w:r>
            <w:r w:rsidRPr="008E2160">
              <w:rPr>
                <w:rFonts w:ascii="Arial" w:hAnsi="Arial" w:cs="Arial"/>
                <w:sz w:val="24"/>
                <w:szCs w:val="24"/>
              </w:rPr>
              <w:t xml:space="preserve"> </w:t>
            </w:r>
            <w:r w:rsidR="00931AEC">
              <w:rPr>
                <w:rFonts w:ascii="Arial" w:hAnsi="Arial" w:cs="Arial"/>
                <w:sz w:val="24"/>
                <w:szCs w:val="24"/>
              </w:rPr>
              <w:t xml:space="preserve">years </w:t>
            </w:r>
            <w:r w:rsidRPr="008E2160">
              <w:rPr>
                <w:rFonts w:ascii="Arial" w:hAnsi="Arial" w:cs="Arial"/>
                <w:sz w:val="24"/>
                <w:szCs w:val="24"/>
              </w:rPr>
              <w:t>full-time or</w:t>
            </w:r>
            <w:r w:rsidR="00931AEC">
              <w:rPr>
                <w:rFonts w:ascii="Arial" w:hAnsi="Arial" w:cs="Arial"/>
                <w:sz w:val="24"/>
                <w:szCs w:val="24"/>
              </w:rPr>
              <w:t xml:space="preserve"> four years</w:t>
            </w:r>
            <w:r w:rsidRPr="008E2160">
              <w:rPr>
                <w:rFonts w:ascii="Arial" w:hAnsi="Arial" w:cs="Arial"/>
                <w:sz w:val="24"/>
                <w:szCs w:val="24"/>
              </w:rPr>
              <w:t xml:space="preserve"> part-time.  </w:t>
            </w:r>
          </w:p>
          <w:p w14:paraId="4300FDB5" w14:textId="77777777" w:rsidR="0018514B" w:rsidRPr="00C77D2D" w:rsidRDefault="0018514B" w:rsidP="0018514B">
            <w:pPr>
              <w:rPr>
                <w:rFonts w:ascii="Arial" w:hAnsi="Arial" w:cs="Arial"/>
                <w:color w:val="FF0000"/>
                <w:sz w:val="24"/>
                <w:szCs w:val="24"/>
              </w:rPr>
            </w:pPr>
          </w:p>
          <w:p w14:paraId="2EB546FC" w14:textId="7148BB48" w:rsidR="0018514B" w:rsidRDefault="0018514B" w:rsidP="007971B4">
            <w:pPr>
              <w:rPr>
                <w:rFonts w:ascii="Arial" w:hAnsi="Arial" w:cs="Arial"/>
                <w:sz w:val="28"/>
                <w:szCs w:val="28"/>
              </w:rPr>
            </w:pPr>
            <w:r w:rsidRPr="008E2160">
              <w:rPr>
                <w:rFonts w:ascii="Arial" w:hAnsi="Arial" w:cs="Arial"/>
                <w:sz w:val="24"/>
                <w:szCs w:val="24"/>
              </w:rPr>
              <w:t xml:space="preserve">A student cannot normally continue study on a </w:t>
            </w:r>
            <w:r w:rsidR="007971B4">
              <w:rPr>
                <w:rFonts w:ascii="Arial" w:hAnsi="Arial" w:cs="Arial"/>
                <w:sz w:val="24"/>
                <w:szCs w:val="24"/>
              </w:rPr>
              <w:t>course</w:t>
            </w:r>
            <w:r w:rsidRPr="008E2160">
              <w:rPr>
                <w:rFonts w:ascii="Arial" w:hAnsi="Arial" w:cs="Arial"/>
                <w:sz w:val="24"/>
                <w:szCs w:val="24"/>
              </w:rPr>
              <w:t xml:space="preserve"> after 4 years of study in full time mode unless exceptional circumstances </w:t>
            </w:r>
            <w:proofErr w:type="gramStart"/>
            <w:r w:rsidRPr="008E2160">
              <w:rPr>
                <w:rFonts w:ascii="Arial" w:hAnsi="Arial" w:cs="Arial"/>
                <w:sz w:val="24"/>
                <w:szCs w:val="24"/>
              </w:rPr>
              <w:t>apply</w:t>
            </w:r>
            <w:proofErr w:type="gramEnd"/>
            <w:r w:rsidRPr="008E2160">
              <w:rPr>
                <w:rFonts w:ascii="Arial" w:hAnsi="Arial" w:cs="Arial"/>
                <w:sz w:val="24"/>
                <w:szCs w:val="24"/>
              </w:rPr>
              <w:t xml:space="preserve"> and extenuation has been granted. The limit for completion of a </w:t>
            </w:r>
            <w:r w:rsidR="007971B4">
              <w:rPr>
                <w:rFonts w:ascii="Arial" w:hAnsi="Arial" w:cs="Arial"/>
                <w:sz w:val="24"/>
                <w:szCs w:val="24"/>
              </w:rPr>
              <w:t>course</w:t>
            </w:r>
            <w:r w:rsidRPr="008E2160">
              <w:rPr>
                <w:rFonts w:ascii="Arial" w:hAnsi="Arial" w:cs="Arial"/>
                <w:sz w:val="24"/>
                <w:szCs w:val="24"/>
              </w:rPr>
              <w:t xml:space="preserve"> in part time mode is </w:t>
            </w:r>
            <w:r w:rsidR="007971B4">
              <w:rPr>
                <w:rFonts w:ascii="Arial" w:hAnsi="Arial" w:cs="Arial"/>
                <w:sz w:val="24"/>
                <w:szCs w:val="24"/>
              </w:rPr>
              <w:t>7</w:t>
            </w:r>
            <w:r w:rsidRPr="008E2160">
              <w:rPr>
                <w:rFonts w:ascii="Arial" w:hAnsi="Arial" w:cs="Arial"/>
                <w:sz w:val="24"/>
                <w:szCs w:val="24"/>
              </w:rPr>
              <w:t xml:space="preserve"> years from first enrolment. </w:t>
            </w:r>
          </w:p>
        </w:tc>
      </w:tr>
    </w:tbl>
    <w:p w14:paraId="3A0F7F3D" w14:textId="77777777" w:rsidR="0018514B" w:rsidRDefault="0018514B" w:rsidP="0018514B">
      <w:pPr>
        <w:jc w:val="both"/>
        <w:outlineLvl w:val="0"/>
        <w:rPr>
          <w:rFonts w:ascii="Arial" w:hAnsi="Arial" w:cs="Arial"/>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566271" w14:paraId="1421DAF9" w14:textId="77777777" w:rsidTr="00F33102">
        <w:tc>
          <w:tcPr>
            <w:tcW w:w="10682" w:type="dxa"/>
            <w:tcMar>
              <w:top w:w="57" w:type="dxa"/>
              <w:left w:w="57" w:type="dxa"/>
              <w:bottom w:w="57" w:type="dxa"/>
              <w:right w:w="57" w:type="dxa"/>
            </w:tcMar>
          </w:tcPr>
          <w:p w14:paraId="2BA17DC9" w14:textId="77777777" w:rsidR="00566271" w:rsidRPr="00566271" w:rsidRDefault="00566271" w:rsidP="00F33102">
            <w:pPr>
              <w:spacing w:after="120"/>
              <w:jc w:val="both"/>
              <w:rPr>
                <w:rFonts w:ascii="Arial" w:hAnsi="Arial" w:cs="Arial"/>
                <w:sz w:val="24"/>
                <w:szCs w:val="24"/>
              </w:rPr>
            </w:pPr>
            <w:r w:rsidRPr="00566271">
              <w:rPr>
                <w:rFonts w:ascii="Arial" w:hAnsi="Arial" w:cs="Arial"/>
                <w:sz w:val="24"/>
                <w:szCs w:val="24"/>
              </w:rPr>
              <w:t>Additional costs:</w:t>
            </w:r>
          </w:p>
          <w:p w14:paraId="6D634383" w14:textId="30B8999A" w:rsidR="00566271" w:rsidRPr="00717772" w:rsidRDefault="00566271" w:rsidP="00F33102">
            <w:pPr>
              <w:spacing w:after="120"/>
              <w:jc w:val="both"/>
              <w:rPr>
                <w:rFonts w:cs="Arial"/>
                <w:color w:val="FF0000"/>
              </w:rPr>
            </w:pPr>
            <w:r w:rsidRPr="00566271">
              <w:rPr>
                <w:rFonts w:ascii="Arial" w:hAnsi="Arial" w:cs="Arial"/>
                <w:sz w:val="24"/>
                <w:szCs w:val="24"/>
              </w:rPr>
              <w:t xml:space="preserve">The </w:t>
            </w:r>
            <w:r w:rsidR="007971B4">
              <w:rPr>
                <w:rFonts w:ascii="Arial" w:hAnsi="Arial" w:cs="Arial"/>
                <w:sz w:val="24"/>
                <w:szCs w:val="24"/>
              </w:rPr>
              <w:t>course</w:t>
            </w:r>
            <w:r w:rsidRPr="00566271">
              <w:rPr>
                <w:rFonts w:ascii="Arial" w:hAnsi="Arial" w:cs="Arial"/>
                <w:sz w:val="24"/>
                <w:szCs w:val="24"/>
              </w:rPr>
              <w:t xml:space="preserve"> might include walks and visits to locations off campus. Entrance fees </w:t>
            </w:r>
            <w:r w:rsidRPr="00566271">
              <w:rPr>
                <w:rFonts w:ascii="Arial" w:hAnsi="Arial" w:cs="Arial"/>
                <w:i/>
                <w:sz w:val="24"/>
                <w:szCs w:val="24"/>
              </w:rPr>
              <w:t>may</w:t>
            </w:r>
            <w:r w:rsidRPr="00566271">
              <w:rPr>
                <w:rFonts w:ascii="Arial" w:hAnsi="Arial" w:cs="Arial"/>
                <w:sz w:val="24"/>
                <w:szCs w:val="24"/>
              </w:rPr>
              <w:t xml:space="preserve"> be covered, and you will need to pay for public transport within London.</w:t>
            </w:r>
            <w:r w:rsidR="002D4F3C">
              <w:rPr>
                <w:rFonts w:ascii="Arial" w:hAnsi="Arial" w:cs="Arial"/>
                <w:sz w:val="24"/>
                <w:szCs w:val="24"/>
              </w:rPr>
              <w:t xml:space="preserve"> If you select to take the Level 6 option Overseas Study Module, there may be additional travel costs, living expenses and fee costs.</w:t>
            </w:r>
          </w:p>
        </w:tc>
      </w:tr>
    </w:tbl>
    <w:p w14:paraId="71DA48F6" w14:textId="77777777" w:rsidR="00566271" w:rsidRDefault="00566271" w:rsidP="00566271">
      <w:pPr>
        <w:jc w:val="both"/>
        <w:rPr>
          <w:rFonts w:cs="Arial"/>
        </w:rPr>
      </w:pPr>
    </w:p>
    <w:p w14:paraId="5E2E02A5" w14:textId="77777777" w:rsidR="00566271" w:rsidRPr="00B82DFD" w:rsidRDefault="00566271" w:rsidP="00566271">
      <w:pPr>
        <w:spacing w:after="120"/>
        <w:jc w:val="both"/>
        <w:rPr>
          <w:rFonts w:cs="Arial"/>
          <w:sz w:val="28"/>
          <w:szCs w:val="28"/>
        </w:rPr>
      </w:pPr>
      <w:r w:rsidRPr="00B82DFD">
        <w:rPr>
          <w:rFonts w:cs="Arial"/>
          <w:sz w:val="28"/>
          <w:szCs w:val="28"/>
        </w:rPr>
        <w:t>Alternative Locations of Delivery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566271" w14:paraId="774794C5" w14:textId="77777777" w:rsidTr="00F33102">
        <w:tc>
          <w:tcPr>
            <w:tcW w:w="10682" w:type="dxa"/>
            <w:tcMar>
              <w:top w:w="57" w:type="dxa"/>
              <w:left w:w="57" w:type="dxa"/>
              <w:bottom w:w="57" w:type="dxa"/>
              <w:right w:w="57" w:type="dxa"/>
            </w:tcMar>
          </w:tcPr>
          <w:p w14:paraId="262868C2" w14:textId="77777777" w:rsidR="00566271" w:rsidRPr="004B7D4E" w:rsidRDefault="00566271" w:rsidP="00F33102">
            <w:pPr>
              <w:jc w:val="both"/>
              <w:rPr>
                <w:rFonts w:cs="Arial"/>
              </w:rPr>
            </w:pPr>
            <w:r w:rsidRPr="004B7D4E">
              <w:rPr>
                <w:rFonts w:cs="Arial"/>
              </w:rPr>
              <w:t>N/A</w:t>
            </w:r>
          </w:p>
        </w:tc>
      </w:tr>
    </w:tbl>
    <w:p w14:paraId="10232F8C" w14:textId="77777777" w:rsidR="00566271" w:rsidRPr="00F11D00" w:rsidRDefault="00566271" w:rsidP="00566271">
      <w:pPr>
        <w:jc w:val="both"/>
        <w:rPr>
          <w:rFonts w:cs="Arial"/>
        </w:rPr>
      </w:pPr>
    </w:p>
    <w:p w14:paraId="7F9112E9" w14:textId="10CFC328" w:rsidR="00F11D00" w:rsidRPr="0018514B" w:rsidRDefault="00F11D00" w:rsidP="002160A4">
      <w:pPr>
        <w:spacing w:after="120"/>
        <w:jc w:val="both"/>
        <w:outlineLvl w:val="0"/>
        <w:rPr>
          <w:rFonts w:ascii="Arial" w:hAnsi="Arial" w:cs="Arial"/>
          <w:sz w:val="28"/>
          <w:szCs w:val="28"/>
        </w:rPr>
      </w:pPr>
    </w:p>
    <w:p w14:paraId="6C5B79A9" w14:textId="77777777" w:rsidR="00951C05" w:rsidRPr="00F11D00" w:rsidRDefault="00951C05" w:rsidP="0018514B">
      <w:pPr>
        <w:jc w:val="both"/>
        <w:rPr>
          <w:rFonts w:ascii="Arial" w:hAnsi="Arial" w:cs="Arial"/>
          <w:sz w:val="24"/>
          <w:szCs w:val="24"/>
        </w:rPr>
      </w:pPr>
    </w:p>
    <w:p w14:paraId="0C5732DF" w14:textId="77777777" w:rsidR="00F11D00" w:rsidRPr="008E2160" w:rsidRDefault="00F11D00" w:rsidP="00F11D00">
      <w:pPr>
        <w:jc w:val="both"/>
        <w:outlineLvl w:val="0"/>
        <w:rPr>
          <w:rFonts w:ascii="Arial" w:hAnsi="Arial" w:cs="Arial"/>
          <w:b/>
          <w:sz w:val="24"/>
          <w:szCs w:val="24"/>
        </w:rPr>
      </w:pPr>
    </w:p>
    <w:p w14:paraId="08474CD6" w14:textId="77777777" w:rsidR="00C77D2D" w:rsidRPr="008E2160" w:rsidRDefault="00C77D2D" w:rsidP="00C77D2D">
      <w:pPr>
        <w:rPr>
          <w:rFonts w:ascii="Arial" w:hAnsi="Arial" w:cs="Arial"/>
          <w:i/>
          <w:color w:val="FF0000"/>
          <w:sz w:val="24"/>
          <w:szCs w:val="24"/>
        </w:rPr>
      </w:pPr>
    </w:p>
    <w:sectPr w:rsidR="00C77D2D" w:rsidRPr="008E2160" w:rsidSect="009C7E2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CE17" w14:textId="77777777" w:rsidR="00405FA6" w:rsidRDefault="00405FA6" w:rsidP="00C9489E">
      <w:r>
        <w:separator/>
      </w:r>
    </w:p>
  </w:endnote>
  <w:endnote w:type="continuationSeparator" w:id="0">
    <w:p w14:paraId="4B1C7C42" w14:textId="77777777" w:rsidR="00405FA6" w:rsidRDefault="00405FA6" w:rsidP="00C9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10345"/>
      <w:docPartObj>
        <w:docPartGallery w:val="Page Numbers (Bottom of Page)"/>
        <w:docPartUnique/>
      </w:docPartObj>
    </w:sdtPr>
    <w:sdtEndPr/>
    <w:sdtContent>
      <w:sdt>
        <w:sdtPr>
          <w:id w:val="565050523"/>
          <w:docPartObj>
            <w:docPartGallery w:val="Page Numbers (Top of Page)"/>
            <w:docPartUnique/>
          </w:docPartObj>
        </w:sdtPr>
        <w:sdtEndPr/>
        <w:sdtContent>
          <w:p w14:paraId="53DA47CF" w14:textId="335E4553" w:rsidR="00DF06C3" w:rsidRDefault="00DF06C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93959">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93959">
              <w:rPr>
                <w:b/>
                <w:noProof/>
              </w:rPr>
              <w:t>8</w:t>
            </w:r>
            <w:r>
              <w:rPr>
                <w:b/>
                <w:sz w:val="24"/>
                <w:szCs w:val="24"/>
              </w:rPr>
              <w:fldChar w:fldCharType="end"/>
            </w:r>
          </w:p>
        </w:sdtContent>
      </w:sdt>
    </w:sdtContent>
  </w:sdt>
  <w:p w14:paraId="7801B473" w14:textId="77777777" w:rsidR="00DF06C3" w:rsidRDefault="00DF0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E721" w14:textId="77777777" w:rsidR="00405FA6" w:rsidRDefault="00405FA6" w:rsidP="00C9489E">
      <w:r>
        <w:separator/>
      </w:r>
    </w:p>
  </w:footnote>
  <w:footnote w:type="continuationSeparator" w:id="0">
    <w:p w14:paraId="607A3314" w14:textId="77777777" w:rsidR="00405FA6" w:rsidRDefault="00405FA6" w:rsidP="00C9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CB1A" w14:textId="07741474" w:rsidR="00DF06C3" w:rsidRPr="008E2160" w:rsidRDefault="00AC6071" w:rsidP="00C9489E">
    <w:pPr>
      <w:outlineLvl w:val="0"/>
      <w:rPr>
        <w:rFonts w:ascii="Arial" w:hAnsi="Arial" w:cs="Arial"/>
        <w:b/>
        <w:sz w:val="28"/>
      </w:rPr>
    </w:pPr>
    <w:r>
      <w:rPr>
        <w:noProof/>
      </w:rPr>
      <w:drawing>
        <wp:anchor distT="0" distB="0" distL="114300" distR="114300" simplePos="0" relativeHeight="251659264" behindDoc="1" locked="0" layoutInCell="1" allowOverlap="1" wp14:anchorId="4213D2DB" wp14:editId="66B86154">
          <wp:simplePos x="0" y="0"/>
          <wp:positionH relativeFrom="column">
            <wp:posOffset>4267200</wp:posOffset>
          </wp:positionH>
          <wp:positionV relativeFrom="paragraph">
            <wp:posOffset>-200660</wp:posOffset>
          </wp:positionV>
          <wp:extent cx="1554105" cy="465455"/>
          <wp:effectExtent l="0" t="0" r="8255" b="0"/>
          <wp:wrapTight wrapText="bothSides">
            <wp:wrapPolygon edited="0">
              <wp:start x="0" y="0"/>
              <wp:lineTo x="0" y="20333"/>
              <wp:lineTo x="21450" y="20333"/>
              <wp:lineTo x="21450" y="0"/>
              <wp:lineTo x="0" y="0"/>
            </wp:wrapPolygon>
          </wp:wrapTight>
          <wp:docPr id="1" name="Picture 1" descr="https://www.uel.ac.uk/-/media/main/images/logos/uel-master-logo-rgb-white2000.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el.ac.uk/-/media/main/images/logos/uel-master-logo-rgb-white2000.ash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1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6C3" w:rsidRPr="008E2160">
      <w:rPr>
        <w:rFonts w:ascii="Arial" w:hAnsi="Arial" w:cs="Arial"/>
        <w:b/>
        <w:sz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5204"/>
    </w:tblGrid>
    <w:tr w:rsidR="00DF06C3" w14:paraId="218C5BA2" w14:textId="77777777" w:rsidTr="4C5068E0">
      <w:tc>
        <w:tcPr>
          <w:tcW w:w="5341" w:type="dxa"/>
        </w:tcPr>
        <w:p w14:paraId="28B257C6" w14:textId="77777777" w:rsidR="00DF06C3" w:rsidRPr="00C9489E" w:rsidRDefault="00DF06C3" w:rsidP="00C9489E">
          <w:pPr>
            <w:outlineLvl w:val="0"/>
            <w:rPr>
              <w:rFonts w:ascii="Arial" w:hAnsi="Arial" w:cs="Arial"/>
              <w:sz w:val="28"/>
            </w:rPr>
          </w:pPr>
          <w:r w:rsidRPr="00C9489E">
            <w:rPr>
              <w:rFonts w:ascii="Arial" w:hAnsi="Arial" w:cs="Arial"/>
              <w:sz w:val="28"/>
            </w:rPr>
            <w:t>UNIVERSITY OF EAST LONDON</w:t>
          </w:r>
        </w:p>
        <w:p w14:paraId="5CDE0AAA" w14:textId="239C2A9B" w:rsidR="00DF06C3" w:rsidRPr="00C9489E" w:rsidRDefault="007971B4" w:rsidP="00C9489E">
          <w:pPr>
            <w:outlineLvl w:val="0"/>
            <w:rPr>
              <w:rFonts w:ascii="Arial" w:hAnsi="Arial" w:cs="Arial"/>
              <w:sz w:val="28"/>
            </w:rPr>
          </w:pPr>
          <w:r>
            <w:rPr>
              <w:rFonts w:ascii="Arial" w:hAnsi="Arial" w:cs="Arial"/>
              <w:sz w:val="28"/>
            </w:rPr>
            <w:t>COURSE</w:t>
          </w:r>
          <w:r w:rsidR="00DF06C3" w:rsidRPr="00C9489E">
            <w:rPr>
              <w:rFonts w:ascii="Arial" w:hAnsi="Arial" w:cs="Arial"/>
              <w:sz w:val="28"/>
            </w:rPr>
            <w:t xml:space="preserve"> SPECIFICATION </w:t>
          </w:r>
        </w:p>
        <w:p w14:paraId="4D4BFD64" w14:textId="77777777" w:rsidR="00DF06C3" w:rsidRDefault="00DF06C3" w:rsidP="00C9489E">
          <w:pPr>
            <w:pStyle w:val="Header"/>
            <w:jc w:val="right"/>
          </w:pPr>
        </w:p>
      </w:tc>
      <w:tc>
        <w:tcPr>
          <w:tcW w:w="5341" w:type="dxa"/>
        </w:tcPr>
        <w:p w14:paraId="7744B2CD" w14:textId="2BE66DE8" w:rsidR="00DF06C3" w:rsidRDefault="00DF06C3" w:rsidP="00C9489E">
          <w:pPr>
            <w:pStyle w:val="Header"/>
            <w:jc w:val="right"/>
          </w:pPr>
        </w:p>
      </w:tc>
    </w:tr>
  </w:tbl>
  <w:p w14:paraId="20A424C1" w14:textId="77777777" w:rsidR="00DF06C3" w:rsidRDefault="00DF06C3" w:rsidP="00C948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07"/>
    <w:multiLevelType w:val="hybridMultilevel"/>
    <w:tmpl w:val="22B4DC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902FE3"/>
    <w:multiLevelType w:val="hybridMultilevel"/>
    <w:tmpl w:val="845A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146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E92313"/>
    <w:multiLevelType w:val="hybridMultilevel"/>
    <w:tmpl w:val="B43A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60B9B"/>
    <w:multiLevelType w:val="hybridMultilevel"/>
    <w:tmpl w:val="B026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20B48"/>
    <w:multiLevelType w:val="hybridMultilevel"/>
    <w:tmpl w:val="EAB8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C2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9265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4F4993"/>
    <w:multiLevelType w:val="hybridMultilevel"/>
    <w:tmpl w:val="AAEA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76B6E"/>
    <w:multiLevelType w:val="hybridMultilevel"/>
    <w:tmpl w:val="3BFA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70D65"/>
    <w:multiLevelType w:val="hybridMultilevel"/>
    <w:tmpl w:val="FB1C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84A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585F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4262DB"/>
    <w:multiLevelType w:val="hybridMultilevel"/>
    <w:tmpl w:val="8348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17D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9E16B8"/>
    <w:multiLevelType w:val="hybridMultilevel"/>
    <w:tmpl w:val="703AD7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57CF5"/>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48C20B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DE4D57"/>
    <w:multiLevelType w:val="hybridMultilevel"/>
    <w:tmpl w:val="7620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B738E"/>
    <w:multiLevelType w:val="hybridMultilevel"/>
    <w:tmpl w:val="E1D2CF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74777"/>
    <w:multiLevelType w:val="hybridMultilevel"/>
    <w:tmpl w:val="ABEC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A3C20"/>
    <w:multiLevelType w:val="hybridMultilevel"/>
    <w:tmpl w:val="9C20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15AD9"/>
    <w:multiLevelType w:val="hybridMultilevel"/>
    <w:tmpl w:val="009A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C7E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6608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0C34F6"/>
    <w:multiLevelType w:val="hybridMultilevel"/>
    <w:tmpl w:val="1BCC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67836"/>
    <w:multiLevelType w:val="hybridMultilevel"/>
    <w:tmpl w:val="E570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13543"/>
    <w:multiLevelType w:val="hybridMultilevel"/>
    <w:tmpl w:val="00BC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F4EFB"/>
    <w:multiLevelType w:val="singleLevel"/>
    <w:tmpl w:val="B456FE58"/>
    <w:lvl w:ilvl="0">
      <w:start w:val="1"/>
      <w:numFmt w:val="bullet"/>
      <w:lvlText w:val=""/>
      <w:lvlJc w:val="left"/>
      <w:pPr>
        <w:tabs>
          <w:tab w:val="num" w:pos="567"/>
        </w:tabs>
        <w:ind w:left="567" w:hanging="567"/>
      </w:pPr>
      <w:rPr>
        <w:rFonts w:ascii="Symbol" w:hAnsi="Symbol" w:hint="default"/>
      </w:rPr>
    </w:lvl>
  </w:abstractNum>
  <w:num w:numId="1">
    <w:abstractNumId w:val="16"/>
  </w:num>
  <w:num w:numId="2">
    <w:abstractNumId w:val="6"/>
  </w:num>
  <w:num w:numId="3">
    <w:abstractNumId w:val="14"/>
  </w:num>
  <w:num w:numId="4">
    <w:abstractNumId w:val="12"/>
  </w:num>
  <w:num w:numId="5">
    <w:abstractNumId w:val="7"/>
  </w:num>
  <w:num w:numId="6">
    <w:abstractNumId w:val="2"/>
  </w:num>
  <w:num w:numId="7">
    <w:abstractNumId w:val="17"/>
  </w:num>
  <w:num w:numId="8">
    <w:abstractNumId w:val="23"/>
  </w:num>
  <w:num w:numId="9">
    <w:abstractNumId w:val="11"/>
  </w:num>
  <w:num w:numId="10">
    <w:abstractNumId w:val="24"/>
  </w:num>
  <w:num w:numId="11">
    <w:abstractNumId w:val="20"/>
  </w:num>
  <w:num w:numId="12">
    <w:abstractNumId w:val="1"/>
  </w:num>
  <w:num w:numId="13">
    <w:abstractNumId w:val="26"/>
  </w:num>
  <w:num w:numId="14">
    <w:abstractNumId w:val="4"/>
  </w:num>
  <w:num w:numId="15">
    <w:abstractNumId w:val="3"/>
  </w:num>
  <w:num w:numId="16">
    <w:abstractNumId w:val="27"/>
  </w:num>
  <w:num w:numId="17">
    <w:abstractNumId w:val="21"/>
  </w:num>
  <w:num w:numId="18">
    <w:abstractNumId w:val="22"/>
  </w:num>
  <w:num w:numId="19">
    <w:abstractNumId w:val="9"/>
  </w:num>
  <w:num w:numId="20">
    <w:abstractNumId w:val="25"/>
  </w:num>
  <w:num w:numId="21">
    <w:abstractNumId w:val="5"/>
  </w:num>
  <w:num w:numId="22">
    <w:abstractNumId w:val="18"/>
  </w:num>
  <w:num w:numId="23">
    <w:abstractNumId w:val="8"/>
  </w:num>
  <w:num w:numId="24">
    <w:abstractNumId w:val="13"/>
  </w:num>
  <w:num w:numId="25">
    <w:abstractNumId w:val="10"/>
  </w:num>
  <w:num w:numId="26">
    <w:abstractNumId w:val="19"/>
  </w:num>
  <w:num w:numId="27">
    <w:abstractNumId w:val="2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wMjI0NjOyMDczMzdS0lEKTi0uzszPAykwrAUANMs/sCwAAAA="/>
  </w:docVars>
  <w:rsids>
    <w:rsidRoot w:val="00C9489E"/>
    <w:rsid w:val="00002015"/>
    <w:rsid w:val="00022278"/>
    <w:rsid w:val="000278F9"/>
    <w:rsid w:val="000507A7"/>
    <w:rsid w:val="000509EF"/>
    <w:rsid w:val="00084C51"/>
    <w:rsid w:val="000E4724"/>
    <w:rsid w:val="00107E62"/>
    <w:rsid w:val="00144CBB"/>
    <w:rsid w:val="0016156F"/>
    <w:rsid w:val="00183F2E"/>
    <w:rsid w:val="0018514B"/>
    <w:rsid w:val="001F10E7"/>
    <w:rsid w:val="001F3033"/>
    <w:rsid w:val="00215107"/>
    <w:rsid w:val="002160A4"/>
    <w:rsid w:val="002177CA"/>
    <w:rsid w:val="00246CF7"/>
    <w:rsid w:val="00260B24"/>
    <w:rsid w:val="00266156"/>
    <w:rsid w:val="0028544B"/>
    <w:rsid w:val="002934E6"/>
    <w:rsid w:val="002B6880"/>
    <w:rsid w:val="002B7F7D"/>
    <w:rsid w:val="002C494A"/>
    <w:rsid w:val="002C7135"/>
    <w:rsid w:val="002D4F3C"/>
    <w:rsid w:val="002D5CAF"/>
    <w:rsid w:val="002E605B"/>
    <w:rsid w:val="002F05B6"/>
    <w:rsid w:val="00305FC2"/>
    <w:rsid w:val="00321B3E"/>
    <w:rsid w:val="003336FF"/>
    <w:rsid w:val="00342870"/>
    <w:rsid w:val="00350195"/>
    <w:rsid w:val="00351881"/>
    <w:rsid w:val="00363E04"/>
    <w:rsid w:val="003A0833"/>
    <w:rsid w:val="003A1B0A"/>
    <w:rsid w:val="003D2125"/>
    <w:rsid w:val="00405FA6"/>
    <w:rsid w:val="0041603A"/>
    <w:rsid w:val="004527FC"/>
    <w:rsid w:val="00463801"/>
    <w:rsid w:val="00496A8C"/>
    <w:rsid w:val="004C2FCB"/>
    <w:rsid w:val="004D1B42"/>
    <w:rsid w:val="004F355B"/>
    <w:rsid w:val="00512C9F"/>
    <w:rsid w:val="00523BBF"/>
    <w:rsid w:val="00523BDD"/>
    <w:rsid w:val="005346D4"/>
    <w:rsid w:val="00566271"/>
    <w:rsid w:val="0058702A"/>
    <w:rsid w:val="005C3263"/>
    <w:rsid w:val="006342AA"/>
    <w:rsid w:val="006B4BF0"/>
    <w:rsid w:val="006C66EB"/>
    <w:rsid w:val="006D6349"/>
    <w:rsid w:val="006E2A25"/>
    <w:rsid w:val="006E5086"/>
    <w:rsid w:val="006F3A2E"/>
    <w:rsid w:val="00705E6E"/>
    <w:rsid w:val="00722782"/>
    <w:rsid w:val="007273EC"/>
    <w:rsid w:val="007430C6"/>
    <w:rsid w:val="00761C1A"/>
    <w:rsid w:val="00767FF7"/>
    <w:rsid w:val="007748CD"/>
    <w:rsid w:val="00792114"/>
    <w:rsid w:val="00796232"/>
    <w:rsid w:val="007971B4"/>
    <w:rsid w:val="007B0AC4"/>
    <w:rsid w:val="007B3FA6"/>
    <w:rsid w:val="007B5F94"/>
    <w:rsid w:val="007E4C03"/>
    <w:rsid w:val="007E6510"/>
    <w:rsid w:val="007F4536"/>
    <w:rsid w:val="008004D9"/>
    <w:rsid w:val="008336B4"/>
    <w:rsid w:val="00837CD1"/>
    <w:rsid w:val="008A50BE"/>
    <w:rsid w:val="008D627F"/>
    <w:rsid w:val="00931AEC"/>
    <w:rsid w:val="009409FF"/>
    <w:rsid w:val="00945BA5"/>
    <w:rsid w:val="00951C05"/>
    <w:rsid w:val="009671E7"/>
    <w:rsid w:val="00975F22"/>
    <w:rsid w:val="00984FFC"/>
    <w:rsid w:val="009A002C"/>
    <w:rsid w:val="009B5DDF"/>
    <w:rsid w:val="009C0124"/>
    <w:rsid w:val="009C7E21"/>
    <w:rsid w:val="009D0BB7"/>
    <w:rsid w:val="009D2E5F"/>
    <w:rsid w:val="009F3045"/>
    <w:rsid w:val="00A15239"/>
    <w:rsid w:val="00A36445"/>
    <w:rsid w:val="00A42151"/>
    <w:rsid w:val="00A47E3A"/>
    <w:rsid w:val="00A6297D"/>
    <w:rsid w:val="00A64B87"/>
    <w:rsid w:val="00AA3001"/>
    <w:rsid w:val="00AB6733"/>
    <w:rsid w:val="00AC266E"/>
    <w:rsid w:val="00AC6071"/>
    <w:rsid w:val="00AE60F5"/>
    <w:rsid w:val="00AF470F"/>
    <w:rsid w:val="00B00D84"/>
    <w:rsid w:val="00B513BA"/>
    <w:rsid w:val="00B53CCA"/>
    <w:rsid w:val="00B630E1"/>
    <w:rsid w:val="00B82DFD"/>
    <w:rsid w:val="00BC1D64"/>
    <w:rsid w:val="00BC40FF"/>
    <w:rsid w:val="00BD3C6E"/>
    <w:rsid w:val="00BF667A"/>
    <w:rsid w:val="00C30378"/>
    <w:rsid w:val="00C54025"/>
    <w:rsid w:val="00C77D2D"/>
    <w:rsid w:val="00C82D8E"/>
    <w:rsid w:val="00C85C3E"/>
    <w:rsid w:val="00C9241D"/>
    <w:rsid w:val="00C93959"/>
    <w:rsid w:val="00C9489E"/>
    <w:rsid w:val="00C96C51"/>
    <w:rsid w:val="00CB47C3"/>
    <w:rsid w:val="00CE601E"/>
    <w:rsid w:val="00CF2C12"/>
    <w:rsid w:val="00CF393E"/>
    <w:rsid w:val="00D0507E"/>
    <w:rsid w:val="00D21EF7"/>
    <w:rsid w:val="00D22782"/>
    <w:rsid w:val="00D31377"/>
    <w:rsid w:val="00D36E1D"/>
    <w:rsid w:val="00D530CD"/>
    <w:rsid w:val="00D55FF8"/>
    <w:rsid w:val="00D57732"/>
    <w:rsid w:val="00D628D8"/>
    <w:rsid w:val="00D75306"/>
    <w:rsid w:val="00D8566B"/>
    <w:rsid w:val="00DA386A"/>
    <w:rsid w:val="00DB1BEA"/>
    <w:rsid w:val="00DC5C1E"/>
    <w:rsid w:val="00DF06C3"/>
    <w:rsid w:val="00E54CC6"/>
    <w:rsid w:val="00E602F4"/>
    <w:rsid w:val="00E63AB1"/>
    <w:rsid w:val="00E63CE0"/>
    <w:rsid w:val="00E6723A"/>
    <w:rsid w:val="00E737D9"/>
    <w:rsid w:val="00E86A6F"/>
    <w:rsid w:val="00E932D1"/>
    <w:rsid w:val="00EB7B6A"/>
    <w:rsid w:val="00ED16D8"/>
    <w:rsid w:val="00EF3AFD"/>
    <w:rsid w:val="00F01F92"/>
    <w:rsid w:val="00F11D00"/>
    <w:rsid w:val="00F20098"/>
    <w:rsid w:val="00F32B55"/>
    <w:rsid w:val="00F92634"/>
    <w:rsid w:val="00F96FB3"/>
    <w:rsid w:val="00FA6BEB"/>
    <w:rsid w:val="00FB1CFB"/>
    <w:rsid w:val="00FD5CEE"/>
    <w:rsid w:val="00FE0DB2"/>
    <w:rsid w:val="00FE0DFD"/>
    <w:rsid w:val="20987AD8"/>
    <w:rsid w:val="4C5068E0"/>
    <w:rsid w:val="5978D1A6"/>
    <w:rsid w:val="63B4E41E"/>
    <w:rsid w:val="731B86D0"/>
    <w:rsid w:val="7D2952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84043"/>
  <w15:docId w15:val="{0FB9E77D-2A73-4D09-A063-487C83E2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9E"/>
    <w:pPr>
      <w:spacing w:after="0" w:line="240" w:lineRule="auto"/>
    </w:pPr>
    <w:rPr>
      <w:rFonts w:ascii="Lucida Sans" w:eastAsia="Times New Roman" w:hAnsi="Lucida Sans"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89E"/>
    <w:pPr>
      <w:tabs>
        <w:tab w:val="center" w:pos="4513"/>
        <w:tab w:val="right" w:pos="9026"/>
      </w:tabs>
    </w:pPr>
  </w:style>
  <w:style w:type="character" w:customStyle="1" w:styleId="HeaderChar">
    <w:name w:val="Header Char"/>
    <w:basedOn w:val="DefaultParagraphFont"/>
    <w:link w:val="Header"/>
    <w:uiPriority w:val="99"/>
    <w:rsid w:val="00C9489E"/>
    <w:rPr>
      <w:rFonts w:ascii="Lucida Sans" w:eastAsia="Times New Roman" w:hAnsi="Lucida Sans" w:cs="Times New Roman"/>
      <w:szCs w:val="20"/>
      <w:lang w:eastAsia="en-GB"/>
    </w:rPr>
  </w:style>
  <w:style w:type="paragraph" w:styleId="Footer">
    <w:name w:val="footer"/>
    <w:basedOn w:val="Normal"/>
    <w:link w:val="FooterChar"/>
    <w:uiPriority w:val="99"/>
    <w:unhideWhenUsed/>
    <w:rsid w:val="00C9489E"/>
    <w:pPr>
      <w:tabs>
        <w:tab w:val="center" w:pos="4513"/>
        <w:tab w:val="right" w:pos="9026"/>
      </w:tabs>
    </w:pPr>
  </w:style>
  <w:style w:type="character" w:customStyle="1" w:styleId="FooterChar">
    <w:name w:val="Footer Char"/>
    <w:basedOn w:val="DefaultParagraphFont"/>
    <w:link w:val="Footer"/>
    <w:uiPriority w:val="99"/>
    <w:rsid w:val="00C9489E"/>
    <w:rPr>
      <w:rFonts w:ascii="Lucida Sans" w:eastAsia="Times New Roman" w:hAnsi="Lucida Sans" w:cs="Times New Roman"/>
      <w:szCs w:val="20"/>
      <w:lang w:eastAsia="en-GB"/>
    </w:rPr>
  </w:style>
  <w:style w:type="paragraph" w:styleId="BalloonText">
    <w:name w:val="Balloon Text"/>
    <w:basedOn w:val="Normal"/>
    <w:link w:val="BalloonTextChar"/>
    <w:uiPriority w:val="99"/>
    <w:semiHidden/>
    <w:unhideWhenUsed/>
    <w:rsid w:val="00C9489E"/>
    <w:rPr>
      <w:rFonts w:ascii="Tahoma" w:hAnsi="Tahoma" w:cs="Tahoma"/>
      <w:sz w:val="16"/>
      <w:szCs w:val="16"/>
    </w:rPr>
  </w:style>
  <w:style w:type="character" w:customStyle="1" w:styleId="BalloonTextChar">
    <w:name w:val="Balloon Text Char"/>
    <w:basedOn w:val="DefaultParagraphFont"/>
    <w:link w:val="BalloonText"/>
    <w:uiPriority w:val="99"/>
    <w:semiHidden/>
    <w:rsid w:val="00C9489E"/>
    <w:rPr>
      <w:rFonts w:ascii="Tahoma" w:eastAsia="Times New Roman" w:hAnsi="Tahoma" w:cs="Tahoma"/>
      <w:sz w:val="16"/>
      <w:szCs w:val="16"/>
      <w:lang w:eastAsia="en-GB"/>
    </w:rPr>
  </w:style>
  <w:style w:type="character" w:styleId="Hyperlink">
    <w:name w:val="Hyperlink"/>
    <w:rsid w:val="00C77D2D"/>
    <w:rPr>
      <w:color w:val="0000FF"/>
      <w:u w:val="single"/>
    </w:rPr>
  </w:style>
  <w:style w:type="paragraph" w:styleId="ListParagraph">
    <w:name w:val="List Paragraph"/>
    <w:basedOn w:val="Normal"/>
    <w:uiPriority w:val="34"/>
    <w:qFormat/>
    <w:rsid w:val="009C7E21"/>
    <w:pPr>
      <w:ind w:left="720"/>
      <w:contextualSpacing/>
    </w:pPr>
  </w:style>
  <w:style w:type="character" w:styleId="FollowedHyperlink">
    <w:name w:val="FollowedHyperlink"/>
    <w:basedOn w:val="DefaultParagraphFont"/>
    <w:uiPriority w:val="99"/>
    <w:semiHidden/>
    <w:unhideWhenUsed/>
    <w:rsid w:val="00FD5CEE"/>
    <w:rPr>
      <w:color w:val="800080" w:themeColor="followedHyperlink"/>
      <w:u w:val="single"/>
    </w:rPr>
  </w:style>
  <w:style w:type="character" w:styleId="CommentReference">
    <w:name w:val="annotation reference"/>
    <w:basedOn w:val="DefaultParagraphFont"/>
    <w:uiPriority w:val="99"/>
    <w:semiHidden/>
    <w:unhideWhenUsed/>
    <w:rsid w:val="00C85C3E"/>
    <w:rPr>
      <w:sz w:val="16"/>
      <w:szCs w:val="16"/>
    </w:rPr>
  </w:style>
  <w:style w:type="paragraph" w:styleId="CommentText">
    <w:name w:val="annotation text"/>
    <w:basedOn w:val="Normal"/>
    <w:link w:val="CommentTextChar"/>
    <w:uiPriority w:val="99"/>
    <w:semiHidden/>
    <w:unhideWhenUsed/>
    <w:rsid w:val="00107E62"/>
    <w:rPr>
      <w:sz w:val="20"/>
    </w:rPr>
  </w:style>
  <w:style w:type="character" w:customStyle="1" w:styleId="CommentTextChar">
    <w:name w:val="Comment Text Char"/>
    <w:basedOn w:val="DefaultParagraphFont"/>
    <w:link w:val="CommentText"/>
    <w:uiPriority w:val="99"/>
    <w:semiHidden/>
    <w:rsid w:val="00107E62"/>
    <w:rPr>
      <w:rFonts w:ascii="Lucida Sans" w:eastAsia="Times New Roman" w:hAnsi="Lucida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7E62"/>
    <w:rPr>
      <w:b/>
      <w:bCs/>
    </w:rPr>
  </w:style>
  <w:style w:type="character" w:customStyle="1" w:styleId="CommentSubjectChar">
    <w:name w:val="Comment Subject Char"/>
    <w:basedOn w:val="CommentTextChar"/>
    <w:link w:val="CommentSubject"/>
    <w:uiPriority w:val="99"/>
    <w:semiHidden/>
    <w:rsid w:val="00107E62"/>
    <w:rPr>
      <w:rFonts w:ascii="Lucida Sans" w:eastAsia="Times New Roman" w:hAnsi="Lucida Sans" w:cs="Times New Roman"/>
      <w:b/>
      <w:bCs/>
      <w:sz w:val="20"/>
      <w:szCs w:val="20"/>
      <w:lang w:eastAsia="en-GB"/>
    </w:rPr>
  </w:style>
  <w:style w:type="character" w:customStyle="1" w:styleId="normaltextrun">
    <w:name w:val="normaltextrun"/>
    <w:basedOn w:val="DefaultParagraphFont"/>
    <w:rsid w:val="00CB47C3"/>
  </w:style>
  <w:style w:type="character" w:customStyle="1" w:styleId="eop">
    <w:name w:val="eop"/>
    <w:basedOn w:val="DefaultParagraphFont"/>
    <w:rsid w:val="00CB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6893">
      <w:bodyDiv w:val="1"/>
      <w:marLeft w:val="0"/>
      <w:marRight w:val="0"/>
      <w:marTop w:val="0"/>
      <w:marBottom w:val="0"/>
      <w:divBdr>
        <w:top w:val="none" w:sz="0" w:space="0" w:color="auto"/>
        <w:left w:val="none" w:sz="0" w:space="0" w:color="auto"/>
        <w:bottom w:val="none" w:sz="0" w:space="0" w:color="auto"/>
        <w:right w:val="none" w:sz="0" w:space="0" w:color="auto"/>
      </w:divBdr>
      <w:divsChild>
        <w:div w:id="1144733110">
          <w:marLeft w:val="0"/>
          <w:marRight w:val="0"/>
          <w:marTop w:val="0"/>
          <w:marBottom w:val="0"/>
          <w:divBdr>
            <w:top w:val="none" w:sz="0" w:space="0" w:color="auto"/>
            <w:left w:val="none" w:sz="0" w:space="0" w:color="auto"/>
            <w:bottom w:val="none" w:sz="0" w:space="0" w:color="auto"/>
            <w:right w:val="none" w:sz="0" w:space="0" w:color="auto"/>
          </w:divBdr>
          <w:divsChild>
            <w:div w:id="411588926">
              <w:marLeft w:val="0"/>
              <w:marRight w:val="0"/>
              <w:marTop w:val="0"/>
              <w:marBottom w:val="0"/>
              <w:divBdr>
                <w:top w:val="none" w:sz="0" w:space="0" w:color="auto"/>
                <w:left w:val="none" w:sz="0" w:space="0" w:color="auto"/>
                <w:bottom w:val="none" w:sz="0" w:space="0" w:color="auto"/>
                <w:right w:val="none" w:sz="0" w:space="0" w:color="auto"/>
              </w:divBdr>
              <w:divsChild>
                <w:div w:id="1609778630">
                  <w:marLeft w:val="0"/>
                  <w:marRight w:val="0"/>
                  <w:marTop w:val="0"/>
                  <w:marBottom w:val="0"/>
                  <w:divBdr>
                    <w:top w:val="none" w:sz="0" w:space="0" w:color="auto"/>
                    <w:left w:val="none" w:sz="0" w:space="0" w:color="auto"/>
                    <w:bottom w:val="none" w:sz="0" w:space="0" w:color="auto"/>
                    <w:right w:val="none" w:sz="0" w:space="0" w:color="auto"/>
                  </w:divBdr>
                  <w:divsChild>
                    <w:div w:id="274022620">
                      <w:marLeft w:val="0"/>
                      <w:marRight w:val="0"/>
                      <w:marTop w:val="0"/>
                      <w:marBottom w:val="0"/>
                      <w:divBdr>
                        <w:top w:val="none" w:sz="0" w:space="0" w:color="auto"/>
                        <w:left w:val="none" w:sz="0" w:space="0" w:color="auto"/>
                        <w:bottom w:val="none" w:sz="0" w:space="0" w:color="auto"/>
                        <w:right w:val="none" w:sz="0" w:space="0" w:color="auto"/>
                      </w:divBdr>
                      <w:divsChild>
                        <w:div w:id="13343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4052">
                  <w:marLeft w:val="0"/>
                  <w:marRight w:val="0"/>
                  <w:marTop w:val="0"/>
                  <w:marBottom w:val="0"/>
                  <w:divBdr>
                    <w:top w:val="none" w:sz="0" w:space="0" w:color="auto"/>
                    <w:left w:val="none" w:sz="0" w:space="0" w:color="auto"/>
                    <w:bottom w:val="none" w:sz="0" w:space="0" w:color="auto"/>
                    <w:right w:val="none" w:sz="0" w:space="0" w:color="auto"/>
                  </w:divBdr>
                  <w:divsChild>
                    <w:div w:id="287863246">
                      <w:marLeft w:val="0"/>
                      <w:marRight w:val="0"/>
                      <w:marTop w:val="0"/>
                      <w:marBottom w:val="0"/>
                      <w:divBdr>
                        <w:top w:val="none" w:sz="0" w:space="0" w:color="auto"/>
                        <w:left w:val="none" w:sz="0" w:space="0" w:color="auto"/>
                        <w:bottom w:val="none" w:sz="0" w:space="0" w:color="auto"/>
                        <w:right w:val="none" w:sz="0" w:space="0" w:color="auto"/>
                      </w:divBdr>
                      <w:divsChild>
                        <w:div w:id="1535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7618">
                  <w:marLeft w:val="0"/>
                  <w:marRight w:val="0"/>
                  <w:marTop w:val="0"/>
                  <w:marBottom w:val="0"/>
                  <w:divBdr>
                    <w:top w:val="none" w:sz="0" w:space="0" w:color="auto"/>
                    <w:left w:val="none" w:sz="0" w:space="0" w:color="auto"/>
                    <w:bottom w:val="none" w:sz="0" w:space="0" w:color="auto"/>
                    <w:right w:val="none" w:sz="0" w:space="0" w:color="auto"/>
                  </w:divBdr>
                  <w:divsChild>
                    <w:div w:id="939486229">
                      <w:marLeft w:val="0"/>
                      <w:marRight w:val="0"/>
                      <w:marTop w:val="0"/>
                      <w:marBottom w:val="0"/>
                      <w:divBdr>
                        <w:top w:val="none" w:sz="0" w:space="0" w:color="auto"/>
                        <w:left w:val="none" w:sz="0" w:space="0" w:color="auto"/>
                        <w:bottom w:val="none" w:sz="0" w:space="0" w:color="auto"/>
                        <w:right w:val="none" w:sz="0" w:space="0" w:color="auto"/>
                      </w:divBdr>
                      <w:divsChild>
                        <w:div w:id="8149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874">
                  <w:marLeft w:val="0"/>
                  <w:marRight w:val="0"/>
                  <w:marTop w:val="0"/>
                  <w:marBottom w:val="0"/>
                  <w:divBdr>
                    <w:top w:val="none" w:sz="0" w:space="0" w:color="auto"/>
                    <w:left w:val="none" w:sz="0" w:space="0" w:color="auto"/>
                    <w:bottom w:val="none" w:sz="0" w:space="0" w:color="auto"/>
                    <w:right w:val="none" w:sz="0" w:space="0" w:color="auto"/>
                  </w:divBdr>
                  <w:divsChild>
                    <w:div w:id="447164489">
                      <w:marLeft w:val="0"/>
                      <w:marRight w:val="0"/>
                      <w:marTop w:val="0"/>
                      <w:marBottom w:val="0"/>
                      <w:divBdr>
                        <w:top w:val="none" w:sz="0" w:space="0" w:color="auto"/>
                        <w:left w:val="none" w:sz="0" w:space="0" w:color="auto"/>
                        <w:bottom w:val="none" w:sz="0" w:space="0" w:color="auto"/>
                        <w:right w:val="none" w:sz="0" w:space="0" w:color="auto"/>
                      </w:divBdr>
                      <w:divsChild>
                        <w:div w:id="3069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7206">
                  <w:marLeft w:val="0"/>
                  <w:marRight w:val="0"/>
                  <w:marTop w:val="0"/>
                  <w:marBottom w:val="0"/>
                  <w:divBdr>
                    <w:top w:val="none" w:sz="0" w:space="0" w:color="auto"/>
                    <w:left w:val="none" w:sz="0" w:space="0" w:color="auto"/>
                    <w:bottom w:val="none" w:sz="0" w:space="0" w:color="auto"/>
                    <w:right w:val="none" w:sz="0" w:space="0" w:color="auto"/>
                  </w:divBdr>
                  <w:divsChild>
                    <w:div w:id="2114863966">
                      <w:marLeft w:val="0"/>
                      <w:marRight w:val="0"/>
                      <w:marTop w:val="0"/>
                      <w:marBottom w:val="0"/>
                      <w:divBdr>
                        <w:top w:val="none" w:sz="0" w:space="0" w:color="auto"/>
                        <w:left w:val="none" w:sz="0" w:space="0" w:color="auto"/>
                        <w:bottom w:val="none" w:sz="0" w:space="0" w:color="auto"/>
                        <w:right w:val="none" w:sz="0" w:space="0" w:color="auto"/>
                      </w:divBdr>
                      <w:divsChild>
                        <w:div w:id="7502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4114">
                  <w:marLeft w:val="0"/>
                  <w:marRight w:val="0"/>
                  <w:marTop w:val="0"/>
                  <w:marBottom w:val="0"/>
                  <w:divBdr>
                    <w:top w:val="none" w:sz="0" w:space="0" w:color="auto"/>
                    <w:left w:val="none" w:sz="0" w:space="0" w:color="auto"/>
                    <w:bottom w:val="none" w:sz="0" w:space="0" w:color="auto"/>
                    <w:right w:val="none" w:sz="0" w:space="0" w:color="auto"/>
                  </w:divBdr>
                  <w:divsChild>
                    <w:div w:id="1831486883">
                      <w:marLeft w:val="0"/>
                      <w:marRight w:val="0"/>
                      <w:marTop w:val="0"/>
                      <w:marBottom w:val="0"/>
                      <w:divBdr>
                        <w:top w:val="none" w:sz="0" w:space="0" w:color="auto"/>
                        <w:left w:val="none" w:sz="0" w:space="0" w:color="auto"/>
                        <w:bottom w:val="none" w:sz="0" w:space="0" w:color="auto"/>
                        <w:right w:val="none" w:sz="0" w:space="0" w:color="auto"/>
                      </w:divBdr>
                      <w:divsChild>
                        <w:div w:id="2060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5319">
                  <w:marLeft w:val="0"/>
                  <w:marRight w:val="0"/>
                  <w:marTop w:val="0"/>
                  <w:marBottom w:val="0"/>
                  <w:divBdr>
                    <w:top w:val="none" w:sz="0" w:space="0" w:color="auto"/>
                    <w:left w:val="none" w:sz="0" w:space="0" w:color="auto"/>
                    <w:bottom w:val="none" w:sz="0" w:space="0" w:color="auto"/>
                    <w:right w:val="none" w:sz="0" w:space="0" w:color="auto"/>
                  </w:divBdr>
                  <w:divsChild>
                    <w:div w:id="1583954826">
                      <w:marLeft w:val="0"/>
                      <w:marRight w:val="0"/>
                      <w:marTop w:val="0"/>
                      <w:marBottom w:val="0"/>
                      <w:divBdr>
                        <w:top w:val="none" w:sz="0" w:space="0" w:color="auto"/>
                        <w:left w:val="none" w:sz="0" w:space="0" w:color="auto"/>
                        <w:bottom w:val="none" w:sz="0" w:space="0" w:color="auto"/>
                        <w:right w:val="none" w:sz="0" w:space="0" w:color="auto"/>
                      </w:divBdr>
                      <w:divsChild>
                        <w:div w:id="17766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1488">
                  <w:marLeft w:val="0"/>
                  <w:marRight w:val="0"/>
                  <w:marTop w:val="0"/>
                  <w:marBottom w:val="0"/>
                  <w:divBdr>
                    <w:top w:val="none" w:sz="0" w:space="0" w:color="auto"/>
                    <w:left w:val="none" w:sz="0" w:space="0" w:color="auto"/>
                    <w:bottom w:val="none" w:sz="0" w:space="0" w:color="auto"/>
                    <w:right w:val="none" w:sz="0" w:space="0" w:color="auto"/>
                  </w:divBdr>
                  <w:divsChild>
                    <w:div w:id="192229489">
                      <w:marLeft w:val="0"/>
                      <w:marRight w:val="0"/>
                      <w:marTop w:val="0"/>
                      <w:marBottom w:val="0"/>
                      <w:divBdr>
                        <w:top w:val="none" w:sz="0" w:space="0" w:color="auto"/>
                        <w:left w:val="none" w:sz="0" w:space="0" w:color="auto"/>
                        <w:bottom w:val="none" w:sz="0" w:space="0" w:color="auto"/>
                        <w:right w:val="none" w:sz="0" w:space="0" w:color="auto"/>
                      </w:divBdr>
                      <w:divsChild>
                        <w:div w:id="6109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468696">
      <w:bodyDiv w:val="1"/>
      <w:marLeft w:val="0"/>
      <w:marRight w:val="0"/>
      <w:marTop w:val="0"/>
      <w:marBottom w:val="0"/>
      <w:divBdr>
        <w:top w:val="none" w:sz="0" w:space="0" w:color="auto"/>
        <w:left w:val="none" w:sz="0" w:space="0" w:color="auto"/>
        <w:bottom w:val="none" w:sz="0" w:space="0" w:color="auto"/>
        <w:right w:val="none" w:sz="0" w:space="0" w:color="auto"/>
      </w:divBdr>
      <w:divsChild>
        <w:div w:id="2081053103">
          <w:marLeft w:val="0"/>
          <w:marRight w:val="0"/>
          <w:marTop w:val="0"/>
          <w:marBottom w:val="0"/>
          <w:divBdr>
            <w:top w:val="none" w:sz="0" w:space="0" w:color="auto"/>
            <w:left w:val="none" w:sz="0" w:space="0" w:color="auto"/>
            <w:bottom w:val="none" w:sz="0" w:space="0" w:color="auto"/>
            <w:right w:val="none" w:sz="0" w:space="0" w:color="auto"/>
          </w:divBdr>
          <w:divsChild>
            <w:div w:id="562789585">
              <w:marLeft w:val="0"/>
              <w:marRight w:val="0"/>
              <w:marTop w:val="0"/>
              <w:marBottom w:val="0"/>
              <w:divBdr>
                <w:top w:val="none" w:sz="0" w:space="0" w:color="auto"/>
                <w:left w:val="none" w:sz="0" w:space="0" w:color="auto"/>
                <w:bottom w:val="none" w:sz="0" w:space="0" w:color="auto"/>
                <w:right w:val="none" w:sz="0" w:space="0" w:color="auto"/>
              </w:divBdr>
              <w:divsChild>
                <w:div w:id="1677611105">
                  <w:marLeft w:val="0"/>
                  <w:marRight w:val="0"/>
                  <w:marTop w:val="0"/>
                  <w:marBottom w:val="0"/>
                  <w:divBdr>
                    <w:top w:val="none" w:sz="0" w:space="0" w:color="auto"/>
                    <w:left w:val="none" w:sz="0" w:space="0" w:color="auto"/>
                    <w:bottom w:val="none" w:sz="0" w:space="0" w:color="auto"/>
                    <w:right w:val="none" w:sz="0" w:space="0" w:color="auto"/>
                  </w:divBdr>
                  <w:divsChild>
                    <w:div w:id="1061638189">
                      <w:marLeft w:val="0"/>
                      <w:marRight w:val="0"/>
                      <w:marTop w:val="0"/>
                      <w:marBottom w:val="0"/>
                      <w:divBdr>
                        <w:top w:val="none" w:sz="0" w:space="0" w:color="auto"/>
                        <w:left w:val="none" w:sz="0" w:space="0" w:color="auto"/>
                        <w:bottom w:val="none" w:sz="0" w:space="0" w:color="auto"/>
                        <w:right w:val="none" w:sz="0" w:space="0" w:color="auto"/>
                      </w:divBdr>
                      <w:divsChild>
                        <w:div w:id="8774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39838">
                  <w:marLeft w:val="0"/>
                  <w:marRight w:val="0"/>
                  <w:marTop w:val="0"/>
                  <w:marBottom w:val="0"/>
                  <w:divBdr>
                    <w:top w:val="none" w:sz="0" w:space="0" w:color="auto"/>
                    <w:left w:val="none" w:sz="0" w:space="0" w:color="auto"/>
                    <w:bottom w:val="none" w:sz="0" w:space="0" w:color="auto"/>
                    <w:right w:val="none" w:sz="0" w:space="0" w:color="auto"/>
                  </w:divBdr>
                  <w:divsChild>
                    <w:div w:id="1271353499">
                      <w:marLeft w:val="0"/>
                      <w:marRight w:val="0"/>
                      <w:marTop w:val="0"/>
                      <w:marBottom w:val="0"/>
                      <w:divBdr>
                        <w:top w:val="none" w:sz="0" w:space="0" w:color="auto"/>
                        <w:left w:val="none" w:sz="0" w:space="0" w:color="auto"/>
                        <w:bottom w:val="none" w:sz="0" w:space="0" w:color="auto"/>
                        <w:right w:val="none" w:sz="0" w:space="0" w:color="auto"/>
                      </w:divBdr>
                      <w:divsChild>
                        <w:div w:id="7603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7651">
                  <w:marLeft w:val="0"/>
                  <w:marRight w:val="0"/>
                  <w:marTop w:val="0"/>
                  <w:marBottom w:val="0"/>
                  <w:divBdr>
                    <w:top w:val="none" w:sz="0" w:space="0" w:color="auto"/>
                    <w:left w:val="none" w:sz="0" w:space="0" w:color="auto"/>
                    <w:bottom w:val="none" w:sz="0" w:space="0" w:color="auto"/>
                    <w:right w:val="none" w:sz="0" w:space="0" w:color="auto"/>
                  </w:divBdr>
                  <w:divsChild>
                    <w:div w:id="736589297">
                      <w:marLeft w:val="0"/>
                      <w:marRight w:val="0"/>
                      <w:marTop w:val="0"/>
                      <w:marBottom w:val="0"/>
                      <w:divBdr>
                        <w:top w:val="none" w:sz="0" w:space="0" w:color="auto"/>
                        <w:left w:val="none" w:sz="0" w:space="0" w:color="auto"/>
                        <w:bottom w:val="none" w:sz="0" w:space="0" w:color="auto"/>
                        <w:right w:val="none" w:sz="0" w:space="0" w:color="auto"/>
                      </w:divBdr>
                      <w:divsChild>
                        <w:div w:id="2147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6207">
                  <w:marLeft w:val="0"/>
                  <w:marRight w:val="0"/>
                  <w:marTop w:val="0"/>
                  <w:marBottom w:val="0"/>
                  <w:divBdr>
                    <w:top w:val="none" w:sz="0" w:space="0" w:color="auto"/>
                    <w:left w:val="none" w:sz="0" w:space="0" w:color="auto"/>
                    <w:bottom w:val="none" w:sz="0" w:space="0" w:color="auto"/>
                    <w:right w:val="none" w:sz="0" w:space="0" w:color="auto"/>
                  </w:divBdr>
                  <w:divsChild>
                    <w:div w:id="1511138337">
                      <w:marLeft w:val="0"/>
                      <w:marRight w:val="0"/>
                      <w:marTop w:val="0"/>
                      <w:marBottom w:val="0"/>
                      <w:divBdr>
                        <w:top w:val="none" w:sz="0" w:space="0" w:color="auto"/>
                        <w:left w:val="none" w:sz="0" w:space="0" w:color="auto"/>
                        <w:bottom w:val="none" w:sz="0" w:space="0" w:color="auto"/>
                        <w:right w:val="none" w:sz="0" w:space="0" w:color="auto"/>
                      </w:divBdr>
                      <w:divsChild>
                        <w:div w:id="17392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3426">
                  <w:marLeft w:val="0"/>
                  <w:marRight w:val="0"/>
                  <w:marTop w:val="0"/>
                  <w:marBottom w:val="0"/>
                  <w:divBdr>
                    <w:top w:val="none" w:sz="0" w:space="0" w:color="auto"/>
                    <w:left w:val="none" w:sz="0" w:space="0" w:color="auto"/>
                    <w:bottom w:val="none" w:sz="0" w:space="0" w:color="auto"/>
                    <w:right w:val="none" w:sz="0" w:space="0" w:color="auto"/>
                  </w:divBdr>
                  <w:divsChild>
                    <w:div w:id="1362777617">
                      <w:marLeft w:val="0"/>
                      <w:marRight w:val="0"/>
                      <w:marTop w:val="0"/>
                      <w:marBottom w:val="0"/>
                      <w:divBdr>
                        <w:top w:val="none" w:sz="0" w:space="0" w:color="auto"/>
                        <w:left w:val="none" w:sz="0" w:space="0" w:color="auto"/>
                        <w:bottom w:val="none" w:sz="0" w:space="0" w:color="auto"/>
                        <w:right w:val="none" w:sz="0" w:space="0" w:color="auto"/>
                      </w:divBdr>
                      <w:divsChild>
                        <w:div w:id="15898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2527">
                  <w:marLeft w:val="0"/>
                  <w:marRight w:val="0"/>
                  <w:marTop w:val="0"/>
                  <w:marBottom w:val="0"/>
                  <w:divBdr>
                    <w:top w:val="none" w:sz="0" w:space="0" w:color="auto"/>
                    <w:left w:val="none" w:sz="0" w:space="0" w:color="auto"/>
                    <w:bottom w:val="none" w:sz="0" w:space="0" w:color="auto"/>
                    <w:right w:val="none" w:sz="0" w:space="0" w:color="auto"/>
                  </w:divBdr>
                  <w:divsChild>
                    <w:div w:id="1532105289">
                      <w:marLeft w:val="0"/>
                      <w:marRight w:val="0"/>
                      <w:marTop w:val="0"/>
                      <w:marBottom w:val="0"/>
                      <w:divBdr>
                        <w:top w:val="none" w:sz="0" w:space="0" w:color="auto"/>
                        <w:left w:val="none" w:sz="0" w:space="0" w:color="auto"/>
                        <w:bottom w:val="none" w:sz="0" w:space="0" w:color="auto"/>
                        <w:right w:val="none" w:sz="0" w:space="0" w:color="auto"/>
                      </w:divBdr>
                      <w:divsChild>
                        <w:div w:id="3800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3720">
                  <w:marLeft w:val="0"/>
                  <w:marRight w:val="0"/>
                  <w:marTop w:val="0"/>
                  <w:marBottom w:val="0"/>
                  <w:divBdr>
                    <w:top w:val="none" w:sz="0" w:space="0" w:color="auto"/>
                    <w:left w:val="none" w:sz="0" w:space="0" w:color="auto"/>
                    <w:bottom w:val="none" w:sz="0" w:space="0" w:color="auto"/>
                    <w:right w:val="none" w:sz="0" w:space="0" w:color="auto"/>
                  </w:divBdr>
                  <w:divsChild>
                    <w:div w:id="1503350535">
                      <w:marLeft w:val="0"/>
                      <w:marRight w:val="0"/>
                      <w:marTop w:val="0"/>
                      <w:marBottom w:val="0"/>
                      <w:divBdr>
                        <w:top w:val="none" w:sz="0" w:space="0" w:color="auto"/>
                        <w:left w:val="none" w:sz="0" w:space="0" w:color="auto"/>
                        <w:bottom w:val="none" w:sz="0" w:space="0" w:color="auto"/>
                        <w:right w:val="none" w:sz="0" w:space="0" w:color="auto"/>
                      </w:divBdr>
                      <w:divsChild>
                        <w:div w:id="9636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5707">
                  <w:marLeft w:val="0"/>
                  <w:marRight w:val="0"/>
                  <w:marTop w:val="0"/>
                  <w:marBottom w:val="0"/>
                  <w:divBdr>
                    <w:top w:val="none" w:sz="0" w:space="0" w:color="auto"/>
                    <w:left w:val="none" w:sz="0" w:space="0" w:color="auto"/>
                    <w:bottom w:val="none" w:sz="0" w:space="0" w:color="auto"/>
                    <w:right w:val="none" w:sz="0" w:space="0" w:color="auto"/>
                  </w:divBdr>
                  <w:divsChild>
                    <w:div w:id="935481392">
                      <w:marLeft w:val="0"/>
                      <w:marRight w:val="0"/>
                      <w:marTop w:val="0"/>
                      <w:marBottom w:val="0"/>
                      <w:divBdr>
                        <w:top w:val="none" w:sz="0" w:space="0" w:color="auto"/>
                        <w:left w:val="none" w:sz="0" w:space="0" w:color="auto"/>
                        <w:bottom w:val="none" w:sz="0" w:space="0" w:color="auto"/>
                        <w:right w:val="none" w:sz="0" w:space="0" w:color="auto"/>
                      </w:divBdr>
                      <w:divsChild>
                        <w:div w:id="14283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3.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UELServiceTaxHTField0 xmlns="ba1b69c5-4d56-4b49-ab8c-01c20d8c0043">
      <Terms xmlns="http://schemas.microsoft.com/office/infopath/2007/PartnerControls"/>
    </UELServiceTaxHTField0>
    <TaxCatchAll xmlns="F1A35E7E-B9F3-4838-A29E-E779CA51C3C8" xsi:nil="true"/>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038E36499EEFDA46BD1A3B06B886C97A" ma:contentTypeVersion="12" ma:contentTypeDescription="UEL Word Document Content Type" ma:contentTypeScope="" ma:versionID="92225dbf3f09237d68276eea01a6f325">
  <xsd:schema xmlns:xsd="http://www.w3.org/2001/XMLSchema" xmlns:xs="http://www.w3.org/2001/XMLSchema" xmlns:p="http://schemas.microsoft.com/office/2006/metadata/properties" xmlns:ns2="ba1b69c5-4d56-4b49-ab8c-01c20d8c0043" xmlns:ns3="F1A35E7E-B9F3-4838-A29E-E779CA51C3C8" targetNamespace="http://schemas.microsoft.com/office/2006/metadata/properties" ma:root="true" ma:fieldsID="bc8dd9ddbfe9a02c6e8d661952413405" ns2:_="" ns3:_="">
    <xsd:import namespace="ba1b69c5-4d56-4b49-ab8c-01c20d8c0043"/>
    <xsd:import namespace="F1A35E7E-B9F3-4838-A29E-E779CA51C3C8"/>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A35E7E-B9F3-4838-A29E-E779CA51C3C8"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EDCAC036-DB43-4161-A502-2E4917A93555}"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5D8DC-58E1-4811-82E4-0695EF2DF9AE}">
  <ds:schemaRefs>
    <ds:schemaRef ds:uri="http://schemas.microsoft.com/sharepoint/v3/contenttype/forms"/>
  </ds:schemaRefs>
</ds:datastoreItem>
</file>

<file path=customXml/itemProps2.xml><?xml version="1.0" encoding="utf-8"?>
<ds:datastoreItem xmlns:ds="http://schemas.openxmlformats.org/officeDocument/2006/customXml" ds:itemID="{CDF8760B-74E5-4054-A20F-EC685E1A7BDC}">
  <ds:schemaRefs>
    <ds:schemaRef ds:uri="Microsoft.SharePoint.Taxonomy.ContentTypeSync"/>
  </ds:schemaRefs>
</ds:datastoreItem>
</file>

<file path=customXml/itemProps3.xml><?xml version="1.0" encoding="utf-8"?>
<ds:datastoreItem xmlns:ds="http://schemas.openxmlformats.org/officeDocument/2006/customXml" ds:itemID="{C3158E7F-E3AD-40D0-9F53-6DC4BAE0C9BF}">
  <ds:schemaRefs>
    <ds:schemaRef ds:uri="http://schemas.microsoft.com/office/2006/metadata/properties"/>
    <ds:schemaRef ds:uri="http://schemas.microsoft.com/office/infopath/2007/PartnerControls"/>
    <ds:schemaRef ds:uri="ba1b69c5-4d56-4b49-ab8c-01c20d8c0043"/>
    <ds:schemaRef ds:uri="F1A35E7E-B9F3-4838-A29E-E779CA51C3C8"/>
  </ds:schemaRefs>
</ds:datastoreItem>
</file>

<file path=customXml/itemProps4.xml><?xml version="1.0" encoding="utf-8"?>
<ds:datastoreItem xmlns:ds="http://schemas.openxmlformats.org/officeDocument/2006/customXml" ds:itemID="{7D86AB9A-6F06-49D7-8B1A-04BE019AA6B8}">
  <ds:schemaRefs>
    <ds:schemaRef ds:uri="http://schemas.openxmlformats.org/officeDocument/2006/bibliography"/>
  </ds:schemaRefs>
</ds:datastoreItem>
</file>

<file path=customXml/itemProps5.xml><?xml version="1.0" encoding="utf-8"?>
<ds:datastoreItem xmlns:ds="http://schemas.openxmlformats.org/officeDocument/2006/customXml" ds:itemID="{7DB954BB-2771-4B2B-85E3-6E9BECA2C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F1A35E7E-B9F3-4838-A29E-E779CA51C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Nazifa Islam</cp:lastModifiedBy>
  <cp:revision>3</cp:revision>
  <cp:lastPrinted>2016-08-04T14:52:00Z</cp:lastPrinted>
  <dcterms:created xsi:type="dcterms:W3CDTF">2022-10-28T09:10:00Z</dcterms:created>
  <dcterms:modified xsi:type="dcterms:W3CDTF">2022-11-03T12:29:00Z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0x010100CF42E45220444027B45B163587DE466A00DCC57E489FE04C5B80EAD22D6465FF9A00038E36499EEFDA46BD1A3B06B886C97A</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